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20F76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ŠTUDIJSKO SREČANJE O ŽIVLJENJU IN DELU VINKA KOBALA</w:t>
      </w:r>
    </w:p>
    <w:p w14:paraId="21B7F989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Škofijska gimnazija Vipava, sobota, 24. oktobra 2026 </w:t>
      </w:r>
    </w:p>
    <w:p w14:paraId="29ECC42E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2ED028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PROGRAM </w:t>
      </w:r>
    </w:p>
    <w:p w14:paraId="4DF47841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8.30–9.00  prihodi udeležencev </w:t>
      </w:r>
    </w:p>
    <w:p w14:paraId="36B63AD8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0 uvodni pozdrav in otvoritev </w:t>
      </w:r>
    </w:p>
    <w:p w14:paraId="07FC3329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435254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9.10–10.15  1. PANEL,  moderira  Primož Erjavec </w:t>
      </w:r>
    </w:p>
    <w:p w14:paraId="3EBA67B0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8987E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Nadškof dr. Marjan Turnšek: Teološko-antropološki vidiki duhovniškega delovanja Vinka Kobala</w:t>
      </w:r>
    </w:p>
    <w:p w14:paraId="006ECD2E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Tomaž Kodrič: Kaj Vinkov duhovniški lik sporoča današnjemu človeku in cerkvi?</w:t>
      </w:r>
    </w:p>
    <w:p w14:paraId="35C2020D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Slavko Rebec: Pastoralno-katehetski poudarki in izvirnost  metode Vinka Kobala pri vzgoji za osebno vero </w:t>
      </w:r>
    </w:p>
    <w:p w14:paraId="6ED58A3B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Mag. Lojze Milharčič: Vinko Kobal in strukture Cerkve</w:t>
      </w:r>
    </w:p>
    <w:p w14:paraId="1124F91D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7594CB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10.15–10.30 odmor, kava</w:t>
      </w:r>
    </w:p>
    <w:p w14:paraId="03D9FFA0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30425D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10.30–12.15 2. PANEL, moderira Tomaž Kodrič</w:t>
      </w:r>
    </w:p>
    <w:p w14:paraId="1F6ECE31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Dr. Ivan Štuhec: II. vatikanski cerkveni zbor in duhovniško delovanje Vinka Kobala, študentska pastorala in sinoda Cerkve na Slovenskem</w:t>
      </w:r>
    </w:p>
    <w:p w14:paraId="78E8F08F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Primož Erjavec: Vinko Kobal, tvorec in povezovalec živih občestev </w:t>
      </w:r>
    </w:p>
    <w:p w14:paraId="1B619816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Janko Toplikar: Vinko Kobal in gibanje  </w:t>
      </w:r>
      <w:proofErr w:type="spellStart"/>
      <w:r w:rsidRPr="009C51E0">
        <w:rPr>
          <w:rFonts w:ascii="Times New Roman" w:hAnsi="Times New Roman" w:cs="Times New Roman"/>
          <w:sz w:val="28"/>
          <w:szCs w:val="28"/>
        </w:rPr>
        <w:t>Comunione</w:t>
      </w:r>
      <w:proofErr w:type="spellEnd"/>
      <w:r w:rsidRPr="009C51E0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9C51E0">
        <w:rPr>
          <w:rFonts w:ascii="Times New Roman" w:hAnsi="Times New Roman" w:cs="Times New Roman"/>
          <w:sz w:val="28"/>
          <w:szCs w:val="28"/>
        </w:rPr>
        <w:t>Liberazione</w:t>
      </w:r>
      <w:proofErr w:type="spellEnd"/>
    </w:p>
    <w:p w14:paraId="0A143A78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Dr. Alen </w:t>
      </w:r>
      <w:proofErr w:type="spellStart"/>
      <w:r w:rsidRPr="009C51E0">
        <w:rPr>
          <w:rFonts w:ascii="Times New Roman" w:hAnsi="Times New Roman" w:cs="Times New Roman"/>
          <w:sz w:val="28"/>
          <w:szCs w:val="28"/>
        </w:rPr>
        <w:t>Tedeško</w:t>
      </w:r>
      <w:proofErr w:type="spellEnd"/>
      <w:r w:rsidRPr="009C51E0">
        <w:rPr>
          <w:rFonts w:ascii="Times New Roman" w:hAnsi="Times New Roman" w:cs="Times New Roman"/>
          <w:sz w:val="28"/>
          <w:szCs w:val="28"/>
        </w:rPr>
        <w:t>, Vinko Kobal in Sveto pismo</w:t>
      </w:r>
    </w:p>
    <w:p w14:paraId="4513C318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Jože Kurinčič: Vinko Kobal in literatura </w:t>
      </w:r>
    </w:p>
    <w:p w14:paraId="22303DB9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Dr. Snežna Večko, Karizma gibanja Pot </w:t>
      </w:r>
    </w:p>
    <w:p w14:paraId="2FBC990E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Mateja Gomboc z recitatorji: Recital  </w:t>
      </w:r>
    </w:p>
    <w:p w14:paraId="7148866C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59E35C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12.15–12.45 Diskusija o  temah prvega in drugega panela, moderira Janez Podobnik </w:t>
      </w:r>
    </w:p>
    <w:p w14:paraId="4173F94B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12.45–13.45  kosilo</w:t>
      </w:r>
    </w:p>
    <w:p w14:paraId="192F86EB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57A296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13.45–15.45  3. PANEL, moderirata Janez Podobnik in Jože Kurinčič                                </w:t>
      </w:r>
    </w:p>
    <w:p w14:paraId="70053DB0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Janez Podobnik: Vinko Kobal, družbena odgovornost kristjana </w:t>
      </w:r>
    </w:p>
    <w:p w14:paraId="141C8A0B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Lojze Peterle: Kako se me je ob srečanju z Vinkom Kobalom dotaknila beseda občestvo </w:t>
      </w:r>
    </w:p>
    <w:p w14:paraId="25E87A46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Dr. Drago Čepar: Kako bi Vinko Kobal danes odgovoril na izzive demografskih trendov v Sloveniji?</w:t>
      </w:r>
    </w:p>
    <w:p w14:paraId="62A7A4B2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Jože Ilc: Kako izročilo Vinka Kobala živi v skupini »starejših potnikov"? </w:t>
      </w:r>
    </w:p>
    <w:p w14:paraId="546635A0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Lojze Grahor: Kako je izkušnja iz stikov z Vinkom Kobalom navdihovala moje delo z mladimi ?</w:t>
      </w:r>
    </w:p>
    <w:p w14:paraId="702429B7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5594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lastRenderedPageBreak/>
        <w:t xml:space="preserve">Marija </w:t>
      </w:r>
      <w:proofErr w:type="spellStart"/>
      <w:r w:rsidRPr="009C51E0">
        <w:rPr>
          <w:rFonts w:ascii="Times New Roman" w:hAnsi="Times New Roman" w:cs="Times New Roman"/>
          <w:sz w:val="28"/>
          <w:szCs w:val="28"/>
        </w:rPr>
        <w:t>Drešček</w:t>
      </w:r>
      <w:proofErr w:type="spellEnd"/>
      <w:r w:rsidRPr="009C51E0">
        <w:rPr>
          <w:rFonts w:ascii="Times New Roman" w:hAnsi="Times New Roman" w:cs="Times New Roman"/>
          <w:sz w:val="28"/>
          <w:szCs w:val="28"/>
        </w:rPr>
        <w:t xml:space="preserve">: "Skupnost", "novi odnosi" in drugi specifični pojmi oz. izrazi v učenju Vinka Kobala </w:t>
      </w:r>
    </w:p>
    <w:p w14:paraId="4F1CF198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Drago Kozinc: Kako nas je Vinko Kobal "razgibal"?</w:t>
      </w:r>
    </w:p>
    <w:p w14:paraId="246D4477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84075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Primož Lisjak: Starši so mi povedali … </w:t>
      </w:r>
    </w:p>
    <w:p w14:paraId="7EFD76F5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C98685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Jure Peršolja: Kaj si mladi želijo od Gibanja Pot</w:t>
      </w:r>
    </w:p>
    <w:p w14:paraId="3A3A7D59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E7A1C9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 xml:space="preserve">S. </w:t>
      </w:r>
      <w:proofErr w:type="spellStart"/>
      <w:r w:rsidRPr="009C51E0">
        <w:rPr>
          <w:rFonts w:ascii="Times New Roman" w:hAnsi="Times New Roman" w:cs="Times New Roman"/>
          <w:sz w:val="28"/>
          <w:szCs w:val="28"/>
        </w:rPr>
        <w:t>Faustina</w:t>
      </w:r>
      <w:proofErr w:type="spellEnd"/>
      <w:r w:rsidRPr="009C51E0">
        <w:rPr>
          <w:rFonts w:ascii="Times New Roman" w:hAnsi="Times New Roman" w:cs="Times New Roman"/>
          <w:sz w:val="28"/>
          <w:szCs w:val="28"/>
        </w:rPr>
        <w:t>: Gibanje Pot, prostor zorenja poklicanosti</w:t>
      </w:r>
    </w:p>
    <w:p w14:paraId="01368FCA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36DDED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15.45–16.30  diskusija o temah 3. panela, moderira Janez Podobnik</w:t>
      </w:r>
    </w:p>
    <w:p w14:paraId="44EC80A6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104472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1E0">
        <w:rPr>
          <w:rFonts w:ascii="Times New Roman" w:hAnsi="Times New Roman" w:cs="Times New Roman"/>
          <w:sz w:val="28"/>
          <w:szCs w:val="28"/>
        </w:rPr>
        <w:t>17.00 izredni občni zbor Društva Pot</w:t>
      </w:r>
    </w:p>
    <w:p w14:paraId="4B1EAD5E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EDD4D3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0A8F26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227F3F" w14:textId="77777777" w:rsidR="00C45988" w:rsidRPr="009C51E0" w:rsidRDefault="00C45988" w:rsidP="00C45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B6C210" w14:textId="77777777" w:rsidR="00AF394E" w:rsidRDefault="00AF394E"/>
    <w:sectPr w:rsidR="00AF3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988"/>
    <w:rsid w:val="00110A7D"/>
    <w:rsid w:val="002A5E89"/>
    <w:rsid w:val="005B59AB"/>
    <w:rsid w:val="006B12C0"/>
    <w:rsid w:val="00817AA0"/>
    <w:rsid w:val="00862B5E"/>
    <w:rsid w:val="009F4CF1"/>
    <w:rsid w:val="00AD2454"/>
    <w:rsid w:val="00AF394E"/>
    <w:rsid w:val="00B53BE7"/>
    <w:rsid w:val="00B93620"/>
    <w:rsid w:val="00C45988"/>
    <w:rsid w:val="00ED57A4"/>
    <w:rsid w:val="00ED63FF"/>
    <w:rsid w:val="00F8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79B10"/>
  <w15:chartTrackingRefBased/>
  <w15:docId w15:val="{063C0153-2738-44F9-97FC-A4FF2413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45988"/>
    <w:pPr>
      <w:spacing w:after="160" w:line="259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C4598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4598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45988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4598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4598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4598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4598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4598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4598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4598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4598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4598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45988"/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45988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4598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4598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4598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4598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Naslov">
    <w:name w:val="Title"/>
    <w:basedOn w:val="Navaden"/>
    <w:next w:val="Navaden"/>
    <w:link w:val="NaslovZnak"/>
    <w:uiPriority w:val="10"/>
    <w:qFormat/>
    <w:rsid w:val="00C45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NaslovZnak">
    <w:name w:val="Naslov Znak"/>
    <w:basedOn w:val="Privzetapisavaodstavka"/>
    <w:link w:val="Naslov"/>
    <w:uiPriority w:val="10"/>
    <w:rsid w:val="00C4598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4598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PodnaslovZnak">
    <w:name w:val="Podnaslov Znak"/>
    <w:basedOn w:val="Privzetapisavaodstavka"/>
    <w:link w:val="Podnaslov"/>
    <w:uiPriority w:val="11"/>
    <w:rsid w:val="00C4598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">
    <w:name w:val="Quote"/>
    <w:basedOn w:val="Navaden"/>
    <w:next w:val="Navaden"/>
    <w:link w:val="CitatZnak"/>
    <w:uiPriority w:val="29"/>
    <w:qFormat/>
    <w:rsid w:val="00C45988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character" w:customStyle="1" w:styleId="CitatZnak">
    <w:name w:val="Citat Znak"/>
    <w:basedOn w:val="Privzetapisavaodstavka"/>
    <w:link w:val="Citat"/>
    <w:uiPriority w:val="29"/>
    <w:rsid w:val="00C4598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Odstavekseznama">
    <w:name w:val="List Paragraph"/>
    <w:basedOn w:val="Navaden"/>
    <w:uiPriority w:val="34"/>
    <w:qFormat/>
    <w:rsid w:val="00C45988"/>
    <w:pPr>
      <w:spacing w:after="0" w:line="240" w:lineRule="auto"/>
      <w:ind w:left="720"/>
      <w:contextualSpacing/>
    </w:pPr>
    <w:rPr>
      <w:rFonts w:ascii="Times New Roman" w:hAnsi="Times New Roman"/>
      <w:kern w:val="0"/>
      <w:sz w:val="28"/>
      <w14:ligatures w14:val="none"/>
    </w:rPr>
  </w:style>
  <w:style w:type="character" w:styleId="Intenzivenpoudarek">
    <w:name w:val="Intense Emphasis"/>
    <w:basedOn w:val="Privzetapisavaodstavka"/>
    <w:uiPriority w:val="21"/>
    <w:qFormat/>
    <w:rsid w:val="00C4598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45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0"/>
      <w:sz w:val="28"/>
      <w14:ligatures w14:val="none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45988"/>
    <w:rPr>
      <w:rFonts w:ascii="Times New Roman" w:hAnsi="Times New Roman"/>
      <w:i/>
      <w:iCs/>
      <w:color w:val="0F4761" w:themeColor="accent1" w:themeShade="BF"/>
      <w:kern w:val="0"/>
      <w:sz w:val="28"/>
      <w14:ligatures w14:val="none"/>
    </w:rPr>
  </w:style>
  <w:style w:type="character" w:styleId="Intenzivensklic">
    <w:name w:val="Intense Reference"/>
    <w:basedOn w:val="Privzetapisavaodstavka"/>
    <w:uiPriority w:val="32"/>
    <w:qFormat/>
    <w:rsid w:val="00C459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Denk</dc:creator>
  <cp:keywords/>
  <dc:description/>
  <cp:lastModifiedBy>Tina Denk</cp:lastModifiedBy>
  <cp:revision>1</cp:revision>
  <dcterms:created xsi:type="dcterms:W3CDTF">2026-10-06T08:49:00Z</dcterms:created>
  <dcterms:modified xsi:type="dcterms:W3CDTF">2026-10-06T08:54:00Z</dcterms:modified>
</cp:coreProperties>
</file>