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A7B01" w14:textId="589A1807" w:rsidR="00051D6C" w:rsidRPr="002F700E" w:rsidRDefault="00051D6C" w:rsidP="002F700E">
      <w:pPr>
        <w:spacing w:after="120" w:line="240" w:lineRule="auto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2F700E">
        <w:rPr>
          <w:rFonts w:ascii="Times New Roman" w:hAnsi="Times New Roman"/>
          <w:bCs/>
          <w:noProof/>
          <w:sz w:val="28"/>
          <w:szCs w:val="28"/>
        </w:rPr>
        <w:t xml:space="preserve">Zasl. prof. dr. </w:t>
      </w:r>
      <w:r w:rsidRPr="002F700E">
        <w:rPr>
          <w:rFonts w:ascii="Times New Roman" w:hAnsi="Times New Roman"/>
          <w:b/>
          <w:sz w:val="28"/>
          <w:szCs w:val="28"/>
        </w:rPr>
        <w:t>Peter Glavič</w:t>
      </w:r>
    </w:p>
    <w:p w14:paraId="761DCC6C" w14:textId="77777777" w:rsidR="00051D6C" w:rsidRPr="002F700E" w:rsidRDefault="00051D6C" w:rsidP="002F700E">
      <w:pPr>
        <w:spacing w:after="120" w:line="240" w:lineRule="auto"/>
        <w:jc w:val="both"/>
        <w:rPr>
          <w:rFonts w:ascii="Times New Roman" w:hAnsi="Times New Roman"/>
          <w:b/>
          <w:noProof/>
          <w:sz w:val="28"/>
          <w:szCs w:val="28"/>
        </w:rPr>
      </w:pPr>
      <w:r w:rsidRPr="002F700E">
        <w:rPr>
          <w:rFonts w:ascii="Times New Roman" w:hAnsi="Times New Roman"/>
          <w:b/>
          <w:noProof/>
          <w:sz w:val="28"/>
          <w:szCs w:val="28"/>
        </w:rPr>
        <w:t xml:space="preserve">Prispevek na tiskovni konferenci ob izidu knjige Mirka Krašovca, </w:t>
      </w:r>
      <w:r w:rsidRPr="002F700E">
        <w:rPr>
          <w:rFonts w:ascii="Times New Roman" w:hAnsi="Times New Roman"/>
          <w:b/>
          <w:i/>
          <w:iCs/>
          <w:noProof/>
          <w:sz w:val="28"/>
          <w:szCs w:val="28"/>
        </w:rPr>
        <w:t>Zarota judežev</w:t>
      </w:r>
    </w:p>
    <w:p w14:paraId="15FBB454" w14:textId="70383D1F" w:rsidR="00051D6C" w:rsidRPr="002F700E" w:rsidRDefault="00051D6C" w:rsidP="002F700E">
      <w:pPr>
        <w:spacing w:after="120" w:line="240" w:lineRule="auto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2F700E">
        <w:rPr>
          <w:rFonts w:ascii="Times New Roman" w:hAnsi="Times New Roman"/>
          <w:bCs/>
          <w:noProof/>
          <w:sz w:val="28"/>
          <w:szCs w:val="28"/>
        </w:rPr>
        <w:t>Ljubljana – Cankarjev dom, 4. junij 2025</w:t>
      </w:r>
    </w:p>
    <w:p w14:paraId="3C78A0C5" w14:textId="77777777" w:rsidR="00051D6C" w:rsidRPr="002F700E" w:rsidRDefault="00051D6C" w:rsidP="002F700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E829A90" w14:textId="77777777" w:rsidR="00051D6C" w:rsidRPr="002F700E" w:rsidRDefault="00051D6C" w:rsidP="002F700E">
      <w:pPr>
        <w:spacing w:after="12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F700E">
        <w:rPr>
          <w:rFonts w:ascii="Times New Roman" w:hAnsi="Times New Roman"/>
          <w:bCs/>
          <w:sz w:val="28"/>
          <w:szCs w:val="28"/>
        </w:rPr>
        <w:t>Spoštovani predstavniki medijev, cenjeni gostje,</w:t>
      </w:r>
    </w:p>
    <w:p w14:paraId="7A08D324" w14:textId="7CAFCEF9" w:rsidR="00051D6C" w:rsidRPr="002F700E" w:rsidRDefault="005A01E4" w:rsidP="002F700E">
      <w:pPr>
        <w:spacing w:after="120" w:line="240" w:lineRule="auto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2F700E">
        <w:rPr>
          <w:rFonts w:ascii="Times New Roman" w:hAnsi="Times New Roman"/>
          <w:bCs/>
          <w:sz w:val="28"/>
          <w:szCs w:val="28"/>
        </w:rPr>
        <w:t>k</w:t>
      </w:r>
      <w:r w:rsidR="00051D6C" w:rsidRPr="002F700E">
        <w:rPr>
          <w:rFonts w:ascii="Times New Roman" w:hAnsi="Times New Roman"/>
          <w:bCs/>
          <w:sz w:val="28"/>
          <w:szCs w:val="28"/>
        </w:rPr>
        <w:t xml:space="preserve">njiga </w:t>
      </w:r>
      <w:r w:rsidR="00051D6C" w:rsidRPr="002F700E">
        <w:rPr>
          <w:rFonts w:ascii="Times New Roman" w:hAnsi="Times New Roman"/>
          <w:bCs/>
          <w:i/>
          <w:iCs/>
          <w:sz w:val="28"/>
          <w:szCs w:val="28"/>
        </w:rPr>
        <w:t>Zarota judežev</w:t>
      </w:r>
      <w:r w:rsidR="00ED2BAB" w:rsidRPr="002F700E">
        <w:rPr>
          <w:rFonts w:ascii="Times New Roman" w:hAnsi="Times New Roman"/>
          <w:bCs/>
          <w:sz w:val="28"/>
          <w:szCs w:val="28"/>
        </w:rPr>
        <w:t xml:space="preserve"> avtorja Mirka Krašo</w:t>
      </w:r>
      <w:r w:rsidR="00051D6C" w:rsidRPr="002F700E">
        <w:rPr>
          <w:rFonts w:ascii="Times New Roman" w:hAnsi="Times New Roman"/>
          <w:bCs/>
          <w:sz w:val="28"/>
          <w:szCs w:val="28"/>
        </w:rPr>
        <w:t>vca je pritegnil</w:t>
      </w:r>
      <w:r w:rsidR="002F5461" w:rsidRPr="002F700E">
        <w:rPr>
          <w:rFonts w:ascii="Times New Roman" w:hAnsi="Times New Roman"/>
          <w:bCs/>
          <w:sz w:val="28"/>
          <w:szCs w:val="28"/>
        </w:rPr>
        <w:t>a</w:t>
      </w:r>
      <w:r w:rsidR="00051D6C" w:rsidRPr="002F700E">
        <w:rPr>
          <w:rFonts w:ascii="Times New Roman" w:hAnsi="Times New Roman"/>
          <w:bCs/>
          <w:sz w:val="28"/>
          <w:szCs w:val="28"/>
        </w:rPr>
        <w:t xml:space="preserve"> mojo pozornost zaradi nenavadne podobnosti v </w:t>
      </w:r>
      <w:r w:rsidR="00051D6C" w:rsidRPr="002F700E">
        <w:rPr>
          <w:rFonts w:ascii="Times New Roman" w:hAnsi="Times New Roman"/>
          <w:bCs/>
          <w:noProof/>
          <w:sz w:val="28"/>
          <w:szCs w:val="28"/>
        </w:rPr>
        <w:t>oropanj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>ih</w:t>
      </w:r>
      <w:r w:rsidR="00051D6C" w:rsidRPr="002F700E">
        <w:rPr>
          <w:rFonts w:ascii="Times New Roman" w:hAnsi="Times New Roman"/>
          <w:bCs/>
          <w:noProof/>
          <w:sz w:val="28"/>
          <w:szCs w:val="28"/>
        </w:rPr>
        <w:t xml:space="preserve"> vlagateljev v </w:t>
      </w:r>
      <w:r w:rsidR="00ED2BAB" w:rsidRPr="002F700E">
        <w:rPr>
          <w:rFonts w:ascii="Times New Roman" w:hAnsi="Times New Roman"/>
          <w:bCs/>
          <w:noProof/>
          <w:sz w:val="28"/>
          <w:szCs w:val="28"/>
        </w:rPr>
        <w:t>Zvon ena in Zvon dva</w:t>
      </w:r>
      <w:r w:rsidR="002F700E">
        <w:rPr>
          <w:rFonts w:ascii="Times New Roman" w:hAnsi="Times New Roman"/>
          <w:bCs/>
          <w:noProof/>
          <w:sz w:val="28"/>
          <w:szCs w:val="28"/>
        </w:rPr>
        <w:t xml:space="preserve"> 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 xml:space="preserve">ter </w:t>
      </w:r>
      <w:r w:rsidRPr="002F700E">
        <w:rPr>
          <w:rFonts w:ascii="Times New Roman" w:hAnsi="Times New Roman"/>
          <w:bCs/>
          <w:noProof/>
          <w:sz w:val="28"/>
          <w:szCs w:val="28"/>
        </w:rPr>
        <w:t xml:space="preserve">malih 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>lastnikov s</w:t>
      </w:r>
      <w:r w:rsidR="00051D6C" w:rsidRPr="002F700E">
        <w:rPr>
          <w:rFonts w:ascii="Times New Roman" w:hAnsi="Times New Roman"/>
          <w:bCs/>
          <w:noProof/>
          <w:sz w:val="28"/>
          <w:szCs w:val="28"/>
        </w:rPr>
        <w:t>loven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>skih bank</w:t>
      </w:r>
      <w:r w:rsidR="00051D6C" w:rsidRPr="002F700E">
        <w:rPr>
          <w:rFonts w:ascii="Times New Roman" w:hAnsi="Times New Roman"/>
          <w:bCs/>
          <w:noProof/>
          <w:sz w:val="28"/>
          <w:szCs w:val="28"/>
        </w:rPr>
        <w:t xml:space="preserve"> ob veliki finančni krizi v letih 2011–2014. 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 xml:space="preserve">V obeh primerih je šlo za oškodovanje </w:t>
      </w:r>
      <w:r w:rsidR="00FD3E39" w:rsidRPr="002F700E">
        <w:rPr>
          <w:rFonts w:ascii="Times New Roman" w:hAnsi="Times New Roman"/>
          <w:bCs/>
          <w:noProof/>
          <w:sz w:val="28"/>
          <w:szCs w:val="28"/>
        </w:rPr>
        <w:t xml:space="preserve">od 35 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 xml:space="preserve">tisoč </w:t>
      </w:r>
      <w:r w:rsidR="00FD3E39" w:rsidRPr="002F700E">
        <w:rPr>
          <w:rFonts w:ascii="Times New Roman" w:hAnsi="Times New Roman"/>
          <w:bCs/>
          <w:noProof/>
          <w:sz w:val="28"/>
          <w:szCs w:val="28"/>
        </w:rPr>
        <w:t>do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 xml:space="preserve"> </w:t>
      </w:r>
      <w:r w:rsidR="00FD3E39" w:rsidRPr="002F700E">
        <w:rPr>
          <w:rFonts w:ascii="Times New Roman" w:hAnsi="Times New Roman"/>
          <w:bCs/>
          <w:noProof/>
          <w:sz w:val="28"/>
          <w:szCs w:val="28"/>
        </w:rPr>
        <w:t>100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 xml:space="preserve"> tisoč malih vlagateljev. Finančni </w:t>
      </w:r>
      <w:r w:rsidR="002F700E">
        <w:rPr>
          <w:rFonts w:ascii="Times New Roman" w:hAnsi="Times New Roman"/>
          <w:bCs/>
          <w:noProof/>
          <w:sz w:val="28"/>
          <w:szCs w:val="28"/>
        </w:rPr>
        <w:t>»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>morski psi</w:t>
      </w:r>
      <w:r w:rsidR="002F700E">
        <w:rPr>
          <w:rFonts w:ascii="Times New Roman" w:hAnsi="Times New Roman"/>
          <w:bCs/>
          <w:noProof/>
          <w:sz w:val="28"/>
          <w:szCs w:val="28"/>
        </w:rPr>
        <w:t>«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>, kot so mediji imenovali</w:t>
      </w:r>
      <w:r w:rsidRPr="002F700E">
        <w:rPr>
          <w:rFonts w:ascii="Times New Roman" w:hAnsi="Times New Roman"/>
          <w:bCs/>
          <w:noProof/>
          <w:sz w:val="28"/>
          <w:szCs w:val="28"/>
        </w:rPr>
        <w:t xml:space="preserve"> roparski kapital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 xml:space="preserve">, so najprej </w:t>
      </w:r>
      <w:r w:rsidR="00FD3E39" w:rsidRPr="002F700E">
        <w:rPr>
          <w:rFonts w:ascii="Times New Roman" w:hAnsi="Times New Roman"/>
          <w:bCs/>
          <w:noProof/>
          <w:sz w:val="28"/>
          <w:szCs w:val="28"/>
        </w:rPr>
        <w:t xml:space="preserve">dali 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>uradno podceni</w:t>
      </w:r>
      <w:r w:rsidR="00FD3E39" w:rsidRPr="002F700E">
        <w:rPr>
          <w:rFonts w:ascii="Times New Roman" w:hAnsi="Times New Roman"/>
          <w:bCs/>
          <w:noProof/>
          <w:sz w:val="28"/>
          <w:szCs w:val="28"/>
        </w:rPr>
        <w:t>t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>i vrednost premoženja Zvonov in bank, nato pa njihovo lastnino in zavarovanja zanj</w:t>
      </w:r>
      <w:r w:rsidR="00FD3E39" w:rsidRPr="002F700E">
        <w:rPr>
          <w:rFonts w:ascii="Times New Roman" w:hAnsi="Times New Roman"/>
          <w:bCs/>
          <w:noProof/>
          <w:sz w:val="28"/>
          <w:szCs w:val="28"/>
        </w:rPr>
        <w:t>e</w:t>
      </w:r>
      <w:r w:rsidR="002F5461" w:rsidRPr="002F700E">
        <w:rPr>
          <w:rFonts w:ascii="Times New Roman" w:hAnsi="Times New Roman"/>
          <w:bCs/>
          <w:noProof/>
          <w:sz w:val="28"/>
          <w:szCs w:val="28"/>
        </w:rPr>
        <w:t xml:space="preserve"> globoko pod ceno razprodali.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 xml:space="preserve"> Imeli so podporo </w:t>
      </w:r>
      <w:r w:rsidR="002F700E">
        <w:rPr>
          <w:rFonts w:ascii="Times New Roman" w:hAnsi="Times New Roman"/>
          <w:bCs/>
          <w:noProof/>
          <w:sz w:val="28"/>
          <w:szCs w:val="28"/>
        </w:rPr>
        <w:t>»</w:t>
      </w:r>
      <w:r w:rsidR="000C351A" w:rsidRPr="002F700E">
        <w:rPr>
          <w:rFonts w:ascii="Times New Roman" w:hAnsi="Times New Roman"/>
          <w:bCs/>
          <w:noProof/>
          <w:sz w:val="28"/>
          <w:szCs w:val="28"/>
        </w:rPr>
        <w:t>judežev</w:t>
      </w:r>
      <w:r w:rsidR="002F700E">
        <w:rPr>
          <w:rFonts w:ascii="Times New Roman" w:hAnsi="Times New Roman"/>
          <w:bCs/>
          <w:noProof/>
          <w:sz w:val="28"/>
          <w:szCs w:val="28"/>
        </w:rPr>
        <w:t>«</w:t>
      </w:r>
      <w:r w:rsidR="00F5794C" w:rsidRPr="002F700E">
        <w:rPr>
          <w:rFonts w:ascii="Times New Roman" w:hAnsi="Times New Roman"/>
          <w:bCs/>
          <w:noProof/>
          <w:sz w:val="28"/>
          <w:szCs w:val="28"/>
        </w:rPr>
        <w:t xml:space="preserve"> v 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>Vatikan</w:t>
      </w:r>
      <w:r w:rsidR="00F5794C" w:rsidRPr="002F700E">
        <w:rPr>
          <w:rFonts w:ascii="Times New Roman" w:hAnsi="Times New Roman"/>
          <w:bCs/>
          <w:noProof/>
          <w:sz w:val="28"/>
          <w:szCs w:val="28"/>
        </w:rPr>
        <w:t>u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 xml:space="preserve"> oz. Bruslj</w:t>
      </w:r>
      <w:r w:rsidR="00F5794C" w:rsidRPr="002F700E">
        <w:rPr>
          <w:rFonts w:ascii="Times New Roman" w:hAnsi="Times New Roman"/>
          <w:bCs/>
          <w:noProof/>
          <w:sz w:val="28"/>
          <w:szCs w:val="28"/>
        </w:rPr>
        <w:t>u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 xml:space="preserve"> in od njih </w:t>
      </w:r>
      <w:r w:rsidR="00ED2BAB" w:rsidRPr="002F700E">
        <w:rPr>
          <w:rFonts w:ascii="Times New Roman" w:hAnsi="Times New Roman"/>
          <w:bCs/>
          <w:noProof/>
          <w:sz w:val="28"/>
          <w:szCs w:val="28"/>
        </w:rPr>
        <w:t xml:space="preserve">predlaganih </w:t>
      </w:r>
      <w:r w:rsidRPr="002F700E">
        <w:rPr>
          <w:rFonts w:ascii="Times New Roman" w:hAnsi="Times New Roman"/>
          <w:bCs/>
          <w:noProof/>
          <w:sz w:val="28"/>
          <w:szCs w:val="28"/>
        </w:rPr>
        <w:t xml:space="preserve">sanatorjev 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>(Rotschild</w:t>
      </w:r>
      <w:r w:rsidR="000C351A" w:rsidRPr="002F700E">
        <w:rPr>
          <w:rFonts w:ascii="Times New Roman" w:hAnsi="Times New Roman"/>
          <w:bCs/>
          <w:noProof/>
          <w:sz w:val="28"/>
          <w:szCs w:val="28"/>
        </w:rPr>
        <w:t>i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 xml:space="preserve"> oz. Wyman), </w:t>
      </w:r>
      <w:r w:rsidR="000C351A" w:rsidRPr="002F700E">
        <w:rPr>
          <w:rFonts w:ascii="Times New Roman" w:hAnsi="Times New Roman"/>
          <w:bCs/>
          <w:noProof/>
          <w:sz w:val="28"/>
          <w:szCs w:val="28"/>
        </w:rPr>
        <w:t xml:space="preserve">za krizno vodenje nesposobnih 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>domačih oblast</w:t>
      </w:r>
      <w:r w:rsidR="009D3FBE" w:rsidRPr="002F700E">
        <w:rPr>
          <w:rFonts w:ascii="Times New Roman" w:hAnsi="Times New Roman"/>
          <w:bCs/>
          <w:noProof/>
          <w:sz w:val="28"/>
          <w:szCs w:val="28"/>
        </w:rPr>
        <w:t>i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 xml:space="preserve"> (</w:t>
      </w:r>
      <w:r w:rsidR="000C351A" w:rsidRPr="002F700E">
        <w:rPr>
          <w:rFonts w:ascii="Times New Roman" w:hAnsi="Times New Roman"/>
          <w:bCs/>
          <w:noProof/>
          <w:sz w:val="28"/>
          <w:szCs w:val="28"/>
        </w:rPr>
        <w:t>nove</w:t>
      </w:r>
      <w:r w:rsidR="009D3FBE" w:rsidRPr="002F700E">
        <w:rPr>
          <w:rFonts w:ascii="Times New Roman" w:hAnsi="Times New Roman"/>
          <w:bCs/>
          <w:noProof/>
          <w:sz w:val="28"/>
          <w:szCs w:val="28"/>
        </w:rPr>
        <w:t>ga</w:t>
      </w:r>
      <w:r w:rsidR="000C351A" w:rsidRPr="002F700E">
        <w:rPr>
          <w:rFonts w:ascii="Times New Roman" w:hAnsi="Times New Roman"/>
          <w:bCs/>
          <w:noProof/>
          <w:sz w:val="28"/>
          <w:szCs w:val="28"/>
        </w:rPr>
        <w:t xml:space="preserve"> vodstv</w:t>
      </w:r>
      <w:r w:rsidR="009D3FBE" w:rsidRPr="002F700E">
        <w:rPr>
          <w:rFonts w:ascii="Times New Roman" w:hAnsi="Times New Roman"/>
          <w:bCs/>
          <w:noProof/>
          <w:sz w:val="28"/>
          <w:szCs w:val="28"/>
        </w:rPr>
        <w:t>a</w:t>
      </w:r>
      <w:r w:rsidR="000C351A" w:rsidRPr="002F700E">
        <w:rPr>
          <w:rFonts w:ascii="Times New Roman" w:hAnsi="Times New Roman"/>
          <w:bCs/>
          <w:noProof/>
          <w:sz w:val="28"/>
          <w:szCs w:val="28"/>
        </w:rPr>
        <w:t xml:space="preserve"> Nadškofije Maribor 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>oz. vlad</w:t>
      </w:r>
      <w:r w:rsidR="009D3FBE" w:rsidRPr="002F700E">
        <w:rPr>
          <w:rFonts w:ascii="Times New Roman" w:hAnsi="Times New Roman"/>
          <w:bCs/>
          <w:noProof/>
          <w:sz w:val="28"/>
          <w:szCs w:val="28"/>
        </w:rPr>
        <w:t>e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 xml:space="preserve">) in </w:t>
      </w:r>
      <w:r w:rsidR="002F700E">
        <w:rPr>
          <w:rFonts w:ascii="Times New Roman" w:hAnsi="Times New Roman"/>
          <w:bCs/>
          <w:noProof/>
          <w:sz w:val="28"/>
          <w:szCs w:val="28"/>
        </w:rPr>
        <w:t>»</w:t>
      </w:r>
      <w:r w:rsidR="00F5794C" w:rsidRPr="002F700E">
        <w:rPr>
          <w:rFonts w:ascii="Times New Roman" w:hAnsi="Times New Roman"/>
          <w:bCs/>
          <w:noProof/>
          <w:sz w:val="28"/>
          <w:szCs w:val="28"/>
        </w:rPr>
        <w:t>judežev</w:t>
      </w:r>
      <w:r w:rsidR="002F700E">
        <w:rPr>
          <w:rFonts w:ascii="Times New Roman" w:hAnsi="Times New Roman"/>
          <w:bCs/>
          <w:noProof/>
          <w:sz w:val="28"/>
          <w:szCs w:val="28"/>
        </w:rPr>
        <w:t>«</w:t>
      </w:r>
      <w:r w:rsidR="00F5794C" w:rsidRPr="002F700E">
        <w:rPr>
          <w:rFonts w:ascii="Times New Roman" w:hAnsi="Times New Roman"/>
          <w:bCs/>
          <w:noProof/>
          <w:sz w:val="28"/>
          <w:szCs w:val="28"/>
        </w:rPr>
        <w:t xml:space="preserve"> v 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>bank</w:t>
      </w:r>
      <w:r w:rsidR="00F5794C" w:rsidRPr="002F700E">
        <w:rPr>
          <w:rFonts w:ascii="Times New Roman" w:hAnsi="Times New Roman"/>
          <w:bCs/>
          <w:noProof/>
          <w:sz w:val="28"/>
          <w:szCs w:val="28"/>
        </w:rPr>
        <w:t>ah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 xml:space="preserve"> (NLB oz. Bank</w:t>
      </w:r>
      <w:r w:rsidR="00FD3E39" w:rsidRPr="002F700E">
        <w:rPr>
          <w:rFonts w:ascii="Times New Roman" w:hAnsi="Times New Roman"/>
          <w:bCs/>
          <w:noProof/>
          <w:sz w:val="28"/>
          <w:szCs w:val="28"/>
        </w:rPr>
        <w:t>i</w:t>
      </w:r>
      <w:r w:rsidR="00AA1CC5" w:rsidRPr="002F700E">
        <w:rPr>
          <w:rFonts w:ascii="Times New Roman" w:hAnsi="Times New Roman"/>
          <w:bCs/>
          <w:noProof/>
          <w:sz w:val="28"/>
          <w:szCs w:val="28"/>
        </w:rPr>
        <w:t xml:space="preserve"> Slovenija).</w:t>
      </w:r>
    </w:p>
    <w:p w14:paraId="764C8959" w14:textId="7C10FCAE" w:rsidR="00D30BB9" w:rsidRPr="002F700E" w:rsidRDefault="00D30BB9" w:rsidP="002F700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00E">
        <w:rPr>
          <w:rFonts w:ascii="Times New Roman" w:hAnsi="Times New Roman" w:cs="Times New Roman"/>
          <w:sz w:val="28"/>
          <w:szCs w:val="28"/>
        </w:rPr>
        <w:t xml:space="preserve">Finančna kriza, ki se je leta 2008 začela v ZDA, je Slovenijo močno prizadela, bolj kot druge države Evropske unije (EU) – z izjemo Grčije. Slovenija se je v obdobju 2005–2008 močno zadolževala. Država je pred krizo na veliko prodajala podržavljeno družbeno premoženje </w:t>
      </w:r>
      <w:r w:rsidR="00EE735E" w:rsidRPr="002F700E">
        <w:rPr>
          <w:rFonts w:ascii="Times New Roman" w:hAnsi="Times New Roman" w:cs="Times New Roman"/>
          <w:sz w:val="28"/>
          <w:szCs w:val="28"/>
        </w:rPr>
        <w:t xml:space="preserve">neposredno </w:t>
      </w:r>
      <w:r w:rsidRPr="002F700E">
        <w:rPr>
          <w:rFonts w:ascii="Times New Roman" w:hAnsi="Times New Roman" w:cs="Times New Roman"/>
          <w:sz w:val="28"/>
          <w:szCs w:val="28"/>
        </w:rPr>
        <w:t>(NKBM</w:t>
      </w:r>
      <w:r w:rsidR="00EE735E" w:rsidRPr="002F700E">
        <w:rPr>
          <w:rFonts w:ascii="Times New Roman" w:hAnsi="Times New Roman" w:cs="Times New Roman"/>
          <w:sz w:val="28"/>
          <w:szCs w:val="28"/>
        </w:rPr>
        <w:t>) ali posredno</w:t>
      </w:r>
      <w:r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EE735E" w:rsidRPr="002F700E">
        <w:rPr>
          <w:rFonts w:ascii="Times New Roman" w:hAnsi="Times New Roman" w:cs="Times New Roman"/>
          <w:sz w:val="28"/>
          <w:szCs w:val="28"/>
        </w:rPr>
        <w:t>(</w:t>
      </w:r>
      <w:r w:rsidRPr="002F700E">
        <w:rPr>
          <w:rFonts w:ascii="Times New Roman" w:hAnsi="Times New Roman" w:cs="Times New Roman"/>
          <w:sz w:val="28"/>
          <w:szCs w:val="28"/>
        </w:rPr>
        <w:t xml:space="preserve">Impol, Acroni, Pivovarna Laško, Merkur itd.). </w:t>
      </w:r>
      <w:r w:rsidR="002B2D37" w:rsidRPr="002F700E">
        <w:rPr>
          <w:rFonts w:ascii="Times New Roman" w:hAnsi="Times New Roman" w:cs="Times New Roman"/>
          <w:sz w:val="28"/>
          <w:szCs w:val="28"/>
        </w:rPr>
        <w:t xml:space="preserve">Domači tajkuni </w:t>
      </w:r>
      <w:r w:rsidR="00FD3E39" w:rsidRPr="002F700E">
        <w:rPr>
          <w:rFonts w:ascii="Times New Roman" w:hAnsi="Times New Roman" w:cs="Times New Roman"/>
          <w:sz w:val="28"/>
          <w:szCs w:val="28"/>
        </w:rPr>
        <w:t>za</w:t>
      </w:r>
      <w:r w:rsidR="00C663E5"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FD3E39" w:rsidRPr="002F700E">
        <w:rPr>
          <w:rFonts w:ascii="Times New Roman" w:hAnsi="Times New Roman" w:cs="Times New Roman"/>
          <w:sz w:val="28"/>
          <w:szCs w:val="28"/>
        </w:rPr>
        <w:t>na</w:t>
      </w:r>
      <w:r w:rsidR="00C663E5" w:rsidRPr="002F700E">
        <w:rPr>
          <w:rFonts w:ascii="Times New Roman" w:hAnsi="Times New Roman" w:cs="Times New Roman"/>
          <w:sz w:val="28"/>
          <w:szCs w:val="28"/>
        </w:rPr>
        <w:t xml:space="preserve">kup </w:t>
      </w:r>
      <w:r w:rsidR="002B2D37" w:rsidRPr="002F700E">
        <w:rPr>
          <w:rFonts w:ascii="Times New Roman" w:hAnsi="Times New Roman" w:cs="Times New Roman"/>
          <w:sz w:val="28"/>
          <w:szCs w:val="28"/>
        </w:rPr>
        <w:t xml:space="preserve">niso </w:t>
      </w:r>
      <w:r w:rsidR="00FD3E39" w:rsidRPr="002F700E">
        <w:rPr>
          <w:rFonts w:ascii="Times New Roman" w:hAnsi="Times New Roman" w:cs="Times New Roman"/>
          <w:sz w:val="28"/>
          <w:szCs w:val="28"/>
        </w:rPr>
        <w:t>izdali</w:t>
      </w:r>
      <w:r w:rsidR="002B2D37" w:rsidRPr="002F700E">
        <w:rPr>
          <w:rFonts w:ascii="Times New Roman" w:hAnsi="Times New Roman" w:cs="Times New Roman"/>
          <w:sz w:val="28"/>
          <w:szCs w:val="28"/>
        </w:rPr>
        <w:t xml:space="preserve"> delnic (</w:t>
      </w:r>
      <w:r w:rsidR="00EE735E" w:rsidRPr="002F700E">
        <w:rPr>
          <w:rFonts w:ascii="Times New Roman" w:hAnsi="Times New Roman" w:cs="Times New Roman"/>
          <w:sz w:val="28"/>
          <w:szCs w:val="28"/>
        </w:rPr>
        <w:t xml:space="preserve">s </w:t>
      </w:r>
      <w:r w:rsidR="002B2D37" w:rsidRPr="002F700E">
        <w:rPr>
          <w:rFonts w:ascii="Times New Roman" w:hAnsi="Times New Roman" w:cs="Times New Roman"/>
          <w:sz w:val="28"/>
          <w:szCs w:val="28"/>
        </w:rPr>
        <w:t>prvotn</w:t>
      </w:r>
      <w:r w:rsidR="00EE735E" w:rsidRPr="002F700E">
        <w:rPr>
          <w:rFonts w:ascii="Times New Roman" w:hAnsi="Times New Roman" w:cs="Times New Roman"/>
          <w:sz w:val="28"/>
          <w:szCs w:val="28"/>
        </w:rPr>
        <w:t>o</w:t>
      </w:r>
      <w:r w:rsidR="002B2D37" w:rsidRPr="002F700E">
        <w:rPr>
          <w:rFonts w:ascii="Times New Roman" w:hAnsi="Times New Roman" w:cs="Times New Roman"/>
          <w:sz w:val="28"/>
          <w:szCs w:val="28"/>
        </w:rPr>
        <w:t xml:space="preserve"> javn</w:t>
      </w:r>
      <w:r w:rsidR="00EE735E" w:rsidRPr="002F700E">
        <w:rPr>
          <w:rFonts w:ascii="Times New Roman" w:hAnsi="Times New Roman" w:cs="Times New Roman"/>
          <w:sz w:val="28"/>
          <w:szCs w:val="28"/>
        </w:rPr>
        <w:t>o</w:t>
      </w:r>
      <w:r w:rsidR="002B2D37" w:rsidRPr="002F700E">
        <w:rPr>
          <w:rFonts w:ascii="Times New Roman" w:hAnsi="Times New Roman" w:cs="Times New Roman"/>
          <w:sz w:val="28"/>
          <w:szCs w:val="28"/>
        </w:rPr>
        <w:t xml:space="preserve"> ponudb</w:t>
      </w:r>
      <w:r w:rsidR="00EE735E" w:rsidRPr="002F700E">
        <w:rPr>
          <w:rFonts w:ascii="Times New Roman" w:hAnsi="Times New Roman" w:cs="Times New Roman"/>
          <w:sz w:val="28"/>
          <w:szCs w:val="28"/>
        </w:rPr>
        <w:t>o</w:t>
      </w:r>
      <w:r w:rsidR="002B2D37" w:rsidRPr="002F700E">
        <w:rPr>
          <w:rFonts w:ascii="Times New Roman" w:hAnsi="Times New Roman" w:cs="Times New Roman"/>
          <w:sz w:val="28"/>
          <w:szCs w:val="28"/>
        </w:rPr>
        <w:t xml:space="preserve"> ali IPO), ki </w:t>
      </w:r>
      <w:r w:rsidR="00FD3E39" w:rsidRPr="002F700E">
        <w:rPr>
          <w:rFonts w:ascii="Times New Roman" w:hAnsi="Times New Roman" w:cs="Times New Roman"/>
          <w:sz w:val="28"/>
          <w:szCs w:val="28"/>
        </w:rPr>
        <w:t>so stalen kapital</w:t>
      </w:r>
      <w:r w:rsidR="00EE735E" w:rsidRPr="002F700E">
        <w:rPr>
          <w:rFonts w:ascii="Times New Roman" w:hAnsi="Times New Roman" w:cs="Times New Roman"/>
          <w:sz w:val="28"/>
          <w:szCs w:val="28"/>
        </w:rPr>
        <w:t>,</w:t>
      </w:r>
      <w:r w:rsidR="00FD3E39" w:rsidRPr="002F700E">
        <w:rPr>
          <w:rFonts w:ascii="Times New Roman" w:hAnsi="Times New Roman" w:cs="Times New Roman"/>
          <w:sz w:val="28"/>
          <w:szCs w:val="28"/>
        </w:rPr>
        <w:t xml:space="preserve"> v primeru krize </w:t>
      </w:r>
      <w:r w:rsidR="002B2D37" w:rsidRPr="002F700E">
        <w:rPr>
          <w:rFonts w:ascii="Times New Roman" w:hAnsi="Times New Roman" w:cs="Times New Roman"/>
          <w:sz w:val="28"/>
          <w:szCs w:val="28"/>
        </w:rPr>
        <w:t>tudi n</w:t>
      </w:r>
      <w:r w:rsidR="00EE735E" w:rsidRPr="002F700E">
        <w:rPr>
          <w:rFonts w:ascii="Times New Roman" w:hAnsi="Times New Roman" w:cs="Times New Roman"/>
          <w:sz w:val="28"/>
          <w:szCs w:val="28"/>
        </w:rPr>
        <w:t>i nujno</w:t>
      </w:r>
      <w:r w:rsidR="002B2D37"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FD3E39" w:rsidRPr="002F700E">
        <w:rPr>
          <w:rFonts w:ascii="Times New Roman" w:hAnsi="Times New Roman" w:cs="Times New Roman"/>
          <w:sz w:val="28"/>
          <w:szCs w:val="28"/>
        </w:rPr>
        <w:t>izplač</w:t>
      </w:r>
      <w:r w:rsidR="00EE735E" w:rsidRPr="002F700E">
        <w:rPr>
          <w:rFonts w:ascii="Times New Roman" w:hAnsi="Times New Roman" w:cs="Times New Roman"/>
          <w:sz w:val="28"/>
          <w:szCs w:val="28"/>
        </w:rPr>
        <w:t>evati</w:t>
      </w:r>
      <w:r w:rsidR="00FD3E39"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C663E5" w:rsidRPr="002F700E">
        <w:rPr>
          <w:rFonts w:ascii="Times New Roman" w:hAnsi="Times New Roman" w:cs="Times New Roman"/>
          <w:sz w:val="28"/>
          <w:szCs w:val="28"/>
        </w:rPr>
        <w:t xml:space="preserve">dividend </w:t>
      </w:r>
      <w:r w:rsidR="002B2D37" w:rsidRPr="002F700E">
        <w:rPr>
          <w:rFonts w:ascii="Times New Roman" w:hAnsi="Times New Roman" w:cs="Times New Roman"/>
          <w:sz w:val="28"/>
          <w:szCs w:val="28"/>
        </w:rPr>
        <w:t>(</w:t>
      </w:r>
      <w:r w:rsidR="00C663E5" w:rsidRPr="002F700E">
        <w:rPr>
          <w:rFonts w:ascii="Times New Roman" w:hAnsi="Times New Roman" w:cs="Times New Roman"/>
          <w:sz w:val="28"/>
          <w:szCs w:val="28"/>
        </w:rPr>
        <w:t>obresti</w:t>
      </w:r>
      <w:r w:rsidR="002B2D37" w:rsidRPr="002F700E">
        <w:rPr>
          <w:rFonts w:ascii="Times New Roman" w:hAnsi="Times New Roman" w:cs="Times New Roman"/>
          <w:sz w:val="28"/>
          <w:szCs w:val="28"/>
        </w:rPr>
        <w:t>). Vzeli so kredite v domačih bankah, te pa v tujih bankah</w:t>
      </w:r>
      <w:r w:rsidR="00EE735E" w:rsidRPr="002F700E">
        <w:rPr>
          <w:rFonts w:ascii="Times New Roman" w:hAnsi="Times New Roman" w:cs="Times New Roman"/>
          <w:sz w:val="28"/>
          <w:szCs w:val="28"/>
        </w:rPr>
        <w:t xml:space="preserve"> 16 milijard evrov kratkoročnih kreditov</w:t>
      </w:r>
      <w:r w:rsidR="002B2D37" w:rsidRPr="002F700E">
        <w:rPr>
          <w:rFonts w:ascii="Times New Roman" w:hAnsi="Times New Roman" w:cs="Times New Roman"/>
          <w:sz w:val="28"/>
          <w:szCs w:val="28"/>
        </w:rPr>
        <w:t xml:space="preserve">. </w:t>
      </w:r>
      <w:r w:rsidR="00EE735E" w:rsidRPr="002F700E">
        <w:rPr>
          <w:rFonts w:ascii="Times New Roman" w:hAnsi="Times New Roman" w:cs="Times New Roman"/>
          <w:sz w:val="28"/>
          <w:szCs w:val="28"/>
        </w:rPr>
        <w:t>Zato k</w:t>
      </w:r>
      <w:r w:rsidRPr="002F700E">
        <w:rPr>
          <w:rFonts w:ascii="Times New Roman" w:hAnsi="Times New Roman" w:cs="Times New Roman"/>
          <w:sz w:val="28"/>
          <w:szCs w:val="28"/>
        </w:rPr>
        <w:t>rediti za nakupe podjetij niso bili dolgoročni, kot zahteva znano pravilo, ampak kratkoročni.</w:t>
      </w:r>
      <w:r w:rsidR="00EE735E" w:rsidRPr="002F700E">
        <w:rPr>
          <w:rFonts w:ascii="Times New Roman" w:hAnsi="Times New Roman" w:cs="Times New Roman"/>
          <w:sz w:val="28"/>
          <w:szCs w:val="28"/>
        </w:rPr>
        <w:t xml:space="preserve"> Letna rast kreditov je bila celo preko 30 %.</w:t>
      </w:r>
    </w:p>
    <w:p w14:paraId="713E0368" w14:textId="43F60AF6" w:rsidR="00D30BB9" w:rsidRPr="002F700E" w:rsidRDefault="00D30BB9" w:rsidP="002F700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00E">
        <w:rPr>
          <w:rFonts w:ascii="Times New Roman" w:hAnsi="Times New Roman" w:cs="Times New Roman"/>
          <w:sz w:val="28"/>
          <w:szCs w:val="28"/>
        </w:rPr>
        <w:t xml:space="preserve">Z izbruhom finančne krize se je pritok sredstev iz tujine ustavil. Borzni balon je počil. Vrednost zavarovanj z delnicami podjetij in premoženja vzajemnih skladov za bančna posojila je zelo padla. </w:t>
      </w:r>
      <w:r w:rsidR="00C663E5" w:rsidRPr="002F700E">
        <w:rPr>
          <w:rFonts w:ascii="Times New Roman" w:hAnsi="Times New Roman" w:cs="Times New Roman"/>
          <w:sz w:val="28"/>
          <w:szCs w:val="28"/>
        </w:rPr>
        <w:t>B</w:t>
      </w:r>
      <w:r w:rsidRPr="002F700E">
        <w:rPr>
          <w:rFonts w:ascii="Times New Roman" w:hAnsi="Times New Roman" w:cs="Times New Roman"/>
          <w:sz w:val="28"/>
          <w:szCs w:val="28"/>
        </w:rPr>
        <w:t xml:space="preserve">onitetne ocene Slovenije </w:t>
      </w:r>
      <w:r w:rsidR="00C663E5" w:rsidRPr="002F700E">
        <w:rPr>
          <w:rFonts w:ascii="Times New Roman" w:hAnsi="Times New Roman" w:cs="Times New Roman"/>
          <w:sz w:val="28"/>
          <w:szCs w:val="28"/>
        </w:rPr>
        <w:t xml:space="preserve">so </w:t>
      </w:r>
      <w:r w:rsidRPr="002F700E">
        <w:rPr>
          <w:rFonts w:ascii="Times New Roman" w:hAnsi="Times New Roman" w:cs="Times New Roman"/>
          <w:sz w:val="28"/>
          <w:szCs w:val="28"/>
        </w:rPr>
        <w:t xml:space="preserve">začele strmo padati. </w:t>
      </w:r>
      <w:r w:rsidR="005F534B" w:rsidRPr="002F700E">
        <w:rPr>
          <w:rFonts w:ascii="Times New Roman" w:hAnsi="Times New Roman" w:cs="Times New Roman"/>
          <w:sz w:val="28"/>
          <w:szCs w:val="28"/>
        </w:rPr>
        <w:t>Vlade – Pahorjeva, Janšev</w:t>
      </w:r>
      <w:r w:rsidR="00FD3E39" w:rsidRPr="002F700E">
        <w:rPr>
          <w:rFonts w:ascii="Times New Roman" w:hAnsi="Times New Roman" w:cs="Times New Roman"/>
          <w:sz w:val="28"/>
          <w:szCs w:val="28"/>
        </w:rPr>
        <w:t>a</w:t>
      </w:r>
      <w:r w:rsidR="00447FF0" w:rsidRPr="002F700E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447FF0" w:rsidRPr="002F700E">
        <w:rPr>
          <w:rFonts w:ascii="Times New Roman" w:hAnsi="Times New Roman" w:cs="Times New Roman"/>
          <w:sz w:val="28"/>
          <w:szCs w:val="28"/>
        </w:rPr>
        <w:t>Brat</w:t>
      </w:r>
      <w:r w:rsidR="009D3FBE" w:rsidRPr="002F700E">
        <w:rPr>
          <w:rFonts w:ascii="Times New Roman" w:hAnsi="Times New Roman" w:cs="Times New Roman"/>
          <w:sz w:val="28"/>
          <w:szCs w:val="28"/>
        </w:rPr>
        <w:t>u</w:t>
      </w:r>
      <w:r w:rsidR="00447FF0" w:rsidRPr="002F700E">
        <w:rPr>
          <w:rFonts w:ascii="Times New Roman" w:hAnsi="Times New Roman" w:cs="Times New Roman"/>
          <w:sz w:val="28"/>
          <w:szCs w:val="28"/>
        </w:rPr>
        <w:t>š</w:t>
      </w:r>
      <w:bookmarkStart w:id="0" w:name="_GoBack"/>
      <w:bookmarkEnd w:id="0"/>
      <w:r w:rsidR="009D3FBE" w:rsidRPr="002F700E">
        <w:rPr>
          <w:rFonts w:ascii="Times New Roman" w:hAnsi="Times New Roman" w:cs="Times New Roman"/>
          <w:sz w:val="28"/>
          <w:szCs w:val="28"/>
        </w:rPr>
        <w:t>kin</w:t>
      </w:r>
      <w:r w:rsidR="00447FF0" w:rsidRPr="002F700E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5F534B" w:rsidRPr="002F700E">
        <w:rPr>
          <w:rFonts w:ascii="Times New Roman" w:hAnsi="Times New Roman" w:cs="Times New Roman"/>
          <w:sz w:val="28"/>
          <w:szCs w:val="28"/>
        </w:rPr>
        <w:t xml:space="preserve"> niso </w:t>
      </w:r>
      <w:r w:rsidR="00DA2587" w:rsidRPr="002F700E">
        <w:rPr>
          <w:rFonts w:ascii="Times New Roman" w:hAnsi="Times New Roman" w:cs="Times New Roman"/>
          <w:sz w:val="28"/>
          <w:szCs w:val="28"/>
        </w:rPr>
        <w:t xml:space="preserve">imele znanja in sposobnosti za krizno vodenje, da bi </w:t>
      </w:r>
      <w:r w:rsidR="005F534B" w:rsidRPr="002F700E">
        <w:rPr>
          <w:rFonts w:ascii="Times New Roman" w:hAnsi="Times New Roman" w:cs="Times New Roman"/>
          <w:sz w:val="28"/>
          <w:szCs w:val="28"/>
        </w:rPr>
        <w:t>storile</w:t>
      </w:r>
      <w:r w:rsidR="00DA2587" w:rsidRPr="002F700E">
        <w:rPr>
          <w:rFonts w:ascii="Times New Roman" w:hAnsi="Times New Roman" w:cs="Times New Roman"/>
          <w:sz w:val="28"/>
          <w:szCs w:val="28"/>
        </w:rPr>
        <w:t>, kar so storile</w:t>
      </w:r>
      <w:r w:rsidR="005F534B" w:rsidRPr="002F700E">
        <w:rPr>
          <w:rFonts w:ascii="Times New Roman" w:hAnsi="Times New Roman" w:cs="Times New Roman"/>
          <w:sz w:val="28"/>
          <w:szCs w:val="28"/>
        </w:rPr>
        <w:t xml:space="preserve"> druge vlade v EU</w:t>
      </w:r>
      <w:r w:rsidR="00FD3E39" w:rsidRPr="002F700E">
        <w:rPr>
          <w:rFonts w:ascii="Times New Roman" w:hAnsi="Times New Roman" w:cs="Times New Roman"/>
          <w:sz w:val="28"/>
          <w:szCs w:val="28"/>
        </w:rPr>
        <w:t>.</w:t>
      </w:r>
      <w:r w:rsidR="00DA2587"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FD3E39" w:rsidRPr="002F700E">
        <w:rPr>
          <w:rFonts w:ascii="Times New Roman" w:hAnsi="Times New Roman" w:cs="Times New Roman"/>
          <w:sz w:val="28"/>
          <w:szCs w:val="28"/>
        </w:rPr>
        <w:t>T</w:t>
      </w:r>
      <w:r w:rsidR="00DA2587" w:rsidRPr="002F700E">
        <w:rPr>
          <w:rFonts w:ascii="Times New Roman" w:hAnsi="Times New Roman" w:cs="Times New Roman"/>
          <w:sz w:val="28"/>
          <w:szCs w:val="28"/>
        </w:rPr>
        <w:t>udi n</w:t>
      </w:r>
      <w:r w:rsidR="00FD3E39" w:rsidRPr="002F700E">
        <w:rPr>
          <w:rFonts w:ascii="Times New Roman" w:hAnsi="Times New Roman" w:cs="Times New Roman"/>
          <w:sz w:val="28"/>
          <w:szCs w:val="28"/>
        </w:rPr>
        <w:t>iso imele</w:t>
      </w:r>
      <w:r w:rsidR="00DA2587" w:rsidRPr="002F700E">
        <w:rPr>
          <w:rFonts w:ascii="Times New Roman" w:hAnsi="Times New Roman" w:cs="Times New Roman"/>
          <w:sz w:val="28"/>
          <w:szCs w:val="28"/>
        </w:rPr>
        <w:t xml:space="preserve"> hrbtenice, da bi se uprle načrtovanemu ropu</w:t>
      </w:r>
      <w:r w:rsidR="005F534B" w:rsidRPr="002F700E">
        <w:rPr>
          <w:rFonts w:ascii="Times New Roman" w:hAnsi="Times New Roman" w:cs="Times New Roman"/>
          <w:sz w:val="28"/>
          <w:szCs w:val="28"/>
        </w:rPr>
        <w:t xml:space="preserve">. </w:t>
      </w:r>
      <w:r w:rsidRPr="002F700E">
        <w:rPr>
          <w:rFonts w:ascii="Times New Roman" w:hAnsi="Times New Roman" w:cs="Times New Roman"/>
          <w:sz w:val="28"/>
          <w:szCs w:val="28"/>
        </w:rPr>
        <w:t xml:space="preserve">Evropski in ameriški kapital </w:t>
      </w:r>
      <w:r w:rsidR="00C663E5" w:rsidRPr="002F700E">
        <w:rPr>
          <w:rFonts w:ascii="Times New Roman" w:hAnsi="Times New Roman" w:cs="Times New Roman"/>
          <w:sz w:val="28"/>
          <w:szCs w:val="28"/>
        </w:rPr>
        <w:t xml:space="preserve">(morski volkovi) </w:t>
      </w:r>
      <w:r w:rsidRPr="002F700E">
        <w:rPr>
          <w:rFonts w:ascii="Times New Roman" w:hAnsi="Times New Roman" w:cs="Times New Roman"/>
          <w:sz w:val="28"/>
          <w:szCs w:val="28"/>
        </w:rPr>
        <w:t>je zaznal priložnost, da poceni kupi podcenjena podjetja, sklade in banke v Sloveniji</w:t>
      </w:r>
      <w:r w:rsidR="00DA2587"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FD3E39" w:rsidRPr="002F700E">
        <w:rPr>
          <w:rFonts w:ascii="Times New Roman" w:hAnsi="Times New Roman" w:cs="Times New Roman"/>
          <w:sz w:val="28"/>
          <w:szCs w:val="28"/>
        </w:rPr>
        <w:t>–</w:t>
      </w:r>
      <w:r w:rsidR="00DA2587"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FD3E39" w:rsidRPr="002F700E">
        <w:rPr>
          <w:rFonts w:ascii="Times New Roman" w:hAnsi="Times New Roman" w:cs="Times New Roman"/>
          <w:sz w:val="28"/>
          <w:szCs w:val="28"/>
        </w:rPr>
        <w:t>da bi</w:t>
      </w:r>
      <w:r w:rsidR="00DA2587"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FD3E39" w:rsidRPr="002F700E">
        <w:rPr>
          <w:rFonts w:ascii="Times New Roman" w:hAnsi="Times New Roman" w:cs="Times New Roman"/>
          <w:sz w:val="28"/>
          <w:szCs w:val="28"/>
        </w:rPr>
        <w:t xml:space="preserve">to izpeljali, </w:t>
      </w:r>
      <w:r w:rsidR="00DA2587" w:rsidRPr="002F700E">
        <w:rPr>
          <w:rFonts w:ascii="Times New Roman" w:hAnsi="Times New Roman" w:cs="Times New Roman"/>
          <w:sz w:val="28"/>
          <w:szCs w:val="28"/>
        </w:rPr>
        <w:t>so vključili izdajalce</w:t>
      </w:r>
      <w:r w:rsidR="00447FF0" w:rsidRPr="002F700E">
        <w:rPr>
          <w:rFonts w:ascii="Times New Roman" w:hAnsi="Times New Roman" w:cs="Times New Roman"/>
          <w:sz w:val="28"/>
          <w:szCs w:val="28"/>
        </w:rPr>
        <w:t xml:space="preserve"> oziroma</w:t>
      </w:r>
      <w:r w:rsidR="00FD3E39"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DA2587" w:rsidRPr="002F700E">
        <w:rPr>
          <w:rFonts w:ascii="Times New Roman" w:hAnsi="Times New Roman" w:cs="Times New Roman"/>
          <w:sz w:val="28"/>
          <w:szCs w:val="28"/>
        </w:rPr>
        <w:t>judeže.</w:t>
      </w:r>
      <w:r w:rsidR="00EE735E" w:rsidRPr="002F700E">
        <w:rPr>
          <w:rFonts w:ascii="Times New Roman" w:hAnsi="Times New Roman" w:cs="Times New Roman"/>
          <w:sz w:val="28"/>
          <w:szCs w:val="28"/>
        </w:rPr>
        <w:t xml:space="preserve"> Država edina v EU bank ni smela dokapitalizirati, čeprav je bila večinski lastnik v njih. </w:t>
      </w:r>
    </w:p>
    <w:p w14:paraId="73159228" w14:textId="3048954F" w:rsidR="00D30BB9" w:rsidRPr="002F700E" w:rsidRDefault="00D30BB9" w:rsidP="002F700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00E">
        <w:rPr>
          <w:rFonts w:ascii="Times New Roman" w:hAnsi="Times New Roman" w:cs="Times New Roman"/>
          <w:sz w:val="28"/>
          <w:szCs w:val="28"/>
        </w:rPr>
        <w:t xml:space="preserve">Krizno situacijo je država reševala tako, da je ustanovila Družbo za upravljanje terjatev bank (DUTB); nanjo so banke prenesle slabe terjatve. Na podlagi ocen Banke Slovenije </w:t>
      </w:r>
      <w:r w:rsidR="00FD3E39" w:rsidRPr="002F700E">
        <w:rPr>
          <w:rFonts w:ascii="Times New Roman" w:hAnsi="Times New Roman" w:cs="Times New Roman"/>
          <w:sz w:val="28"/>
          <w:szCs w:val="28"/>
        </w:rPr>
        <w:t xml:space="preserve">(BS) </w:t>
      </w:r>
      <w:r w:rsidRPr="002F700E">
        <w:rPr>
          <w:rFonts w:ascii="Times New Roman" w:hAnsi="Times New Roman" w:cs="Times New Roman"/>
          <w:sz w:val="28"/>
          <w:szCs w:val="28"/>
        </w:rPr>
        <w:t xml:space="preserve">in svetovalne </w:t>
      </w:r>
      <w:r w:rsidRPr="002F700E">
        <w:rPr>
          <w:rFonts w:ascii="Times New Roman" w:hAnsi="Times New Roman"/>
          <w:sz w:val="28"/>
          <w:szCs w:val="28"/>
        </w:rPr>
        <w:t xml:space="preserve">družbe </w:t>
      </w:r>
      <w:proofErr w:type="spellStart"/>
      <w:r w:rsidRPr="002F700E">
        <w:rPr>
          <w:rFonts w:ascii="Times New Roman" w:hAnsi="Times New Roman"/>
          <w:sz w:val="28"/>
          <w:szCs w:val="28"/>
        </w:rPr>
        <w:t>Wyman</w:t>
      </w:r>
      <w:proofErr w:type="spellEnd"/>
      <w:r w:rsidRPr="002F700E">
        <w:rPr>
          <w:rFonts w:ascii="Times New Roman" w:hAnsi="Times New Roman" w:cs="Times New Roman"/>
          <w:sz w:val="28"/>
          <w:szCs w:val="28"/>
        </w:rPr>
        <w:t xml:space="preserve">, ki jo je poslala Evropska komisija (EK), je država banke dokapitalizirala. »Sanacija« bank je skupaj stala </w:t>
      </w:r>
      <w:r w:rsidRPr="002F700E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A1CC5" w:rsidRPr="002F700E">
        <w:rPr>
          <w:rFonts w:ascii="Times New Roman" w:hAnsi="Times New Roman" w:cs="Times New Roman"/>
          <w:sz w:val="28"/>
          <w:szCs w:val="28"/>
        </w:rPr>
        <w:t>,5</w:t>
      </w:r>
      <w:r w:rsidRPr="002F700E">
        <w:rPr>
          <w:rFonts w:ascii="Times New Roman" w:hAnsi="Times New Roman" w:cs="Times New Roman"/>
          <w:sz w:val="28"/>
          <w:szCs w:val="28"/>
        </w:rPr>
        <w:t xml:space="preserve"> milij</w:t>
      </w:r>
      <w:r w:rsidR="00AA1CC5" w:rsidRPr="002F700E">
        <w:rPr>
          <w:rFonts w:ascii="Times New Roman" w:hAnsi="Times New Roman" w:cs="Times New Roman"/>
          <w:sz w:val="28"/>
          <w:szCs w:val="28"/>
        </w:rPr>
        <w:t>arde</w:t>
      </w:r>
      <w:r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2F700E">
        <w:rPr>
          <w:rFonts w:ascii="Times New Roman" w:hAnsi="Times New Roman" w:cs="Times New Roman"/>
          <w:sz w:val="28"/>
          <w:szCs w:val="28"/>
        </w:rPr>
        <w:t>evrov</w:t>
      </w:r>
      <w:r w:rsidRPr="002F700E">
        <w:rPr>
          <w:rFonts w:ascii="Times New Roman" w:hAnsi="Times New Roman" w:cs="Times New Roman"/>
          <w:sz w:val="28"/>
          <w:szCs w:val="28"/>
        </w:rPr>
        <w:t xml:space="preserve"> proračunskih sredstev. Hkrati je bilo razlaščenih sto tisoč delničarjev v </w:t>
      </w:r>
      <w:r w:rsidR="00FD3E39" w:rsidRPr="002F700E">
        <w:rPr>
          <w:rFonts w:ascii="Times New Roman" w:hAnsi="Times New Roman" w:cs="Times New Roman"/>
          <w:sz w:val="28"/>
          <w:szCs w:val="28"/>
        </w:rPr>
        <w:t xml:space="preserve">takratni </w:t>
      </w:r>
      <w:r w:rsidRPr="002F700E">
        <w:rPr>
          <w:rFonts w:ascii="Times New Roman" w:hAnsi="Times New Roman" w:cs="Times New Roman"/>
          <w:sz w:val="28"/>
          <w:szCs w:val="28"/>
        </w:rPr>
        <w:t>v</w:t>
      </w:r>
      <w:r w:rsidR="00FD3E39" w:rsidRPr="002F700E">
        <w:rPr>
          <w:rFonts w:ascii="Times New Roman" w:hAnsi="Times New Roman" w:cs="Times New Roman"/>
          <w:sz w:val="28"/>
          <w:szCs w:val="28"/>
        </w:rPr>
        <w:t>rednost</w:t>
      </w:r>
      <w:r w:rsidRPr="002F700E">
        <w:rPr>
          <w:rFonts w:ascii="Times New Roman" w:hAnsi="Times New Roman" w:cs="Times New Roman"/>
          <w:sz w:val="28"/>
          <w:szCs w:val="28"/>
        </w:rPr>
        <w:t>i 1</w:t>
      </w:r>
      <w:r w:rsidR="00AA1CC5" w:rsidRPr="002F700E">
        <w:rPr>
          <w:rFonts w:ascii="Times New Roman" w:hAnsi="Times New Roman" w:cs="Times New Roman"/>
          <w:sz w:val="28"/>
          <w:szCs w:val="28"/>
        </w:rPr>
        <w:t>,</w:t>
      </w:r>
      <w:r w:rsidRPr="002F700E">
        <w:rPr>
          <w:rFonts w:ascii="Times New Roman" w:hAnsi="Times New Roman" w:cs="Times New Roman"/>
          <w:sz w:val="28"/>
          <w:szCs w:val="28"/>
        </w:rPr>
        <w:t>5 milij</w:t>
      </w:r>
      <w:r w:rsidR="00AA1CC5" w:rsidRPr="002F700E">
        <w:rPr>
          <w:rFonts w:ascii="Times New Roman" w:hAnsi="Times New Roman" w:cs="Times New Roman"/>
          <w:sz w:val="28"/>
          <w:szCs w:val="28"/>
        </w:rPr>
        <w:t>arde</w:t>
      </w:r>
      <w:r w:rsidRP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2F700E">
        <w:rPr>
          <w:rFonts w:ascii="Times New Roman" w:hAnsi="Times New Roman" w:cs="Times New Roman"/>
          <w:sz w:val="28"/>
          <w:szCs w:val="28"/>
        </w:rPr>
        <w:t>evrov</w:t>
      </w:r>
      <w:r w:rsidRPr="002F700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94FF98" w14:textId="6F9D494D" w:rsidR="00D30BB9" w:rsidRPr="002F700E" w:rsidRDefault="00FD3E39" w:rsidP="002F700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00E">
        <w:rPr>
          <w:rFonts w:ascii="Times New Roman" w:hAnsi="Times New Roman"/>
          <w:sz w:val="28"/>
          <w:szCs w:val="28"/>
        </w:rPr>
        <w:t>S</w:t>
      </w:r>
      <w:r w:rsidR="00447FF0" w:rsidRPr="002F700E">
        <w:rPr>
          <w:rFonts w:ascii="Times New Roman" w:hAnsi="Times New Roman"/>
          <w:sz w:val="28"/>
          <w:szCs w:val="28"/>
        </w:rPr>
        <w:t xml:space="preserve"> to</w:t>
      </w:r>
      <w:r w:rsidRPr="002F700E">
        <w:rPr>
          <w:rFonts w:ascii="Times New Roman" w:hAnsi="Times New Roman"/>
          <w:sz w:val="28"/>
          <w:szCs w:val="28"/>
        </w:rPr>
        <w:t xml:space="preserve"> sistemsko korupcijo </w:t>
      </w:r>
      <w:r w:rsidR="00D30BB9" w:rsidRPr="002F700E">
        <w:rPr>
          <w:rFonts w:ascii="Times New Roman" w:hAnsi="Times New Roman"/>
          <w:sz w:val="28"/>
          <w:szCs w:val="28"/>
        </w:rPr>
        <w:t xml:space="preserve">se je </w:t>
      </w:r>
      <w:r w:rsidRPr="002F700E">
        <w:rPr>
          <w:rFonts w:ascii="Times New Roman" w:hAnsi="Times New Roman"/>
          <w:sz w:val="28"/>
          <w:szCs w:val="28"/>
        </w:rPr>
        <w:t xml:space="preserve">zgodil </w:t>
      </w:r>
      <w:r w:rsidR="00D30BB9" w:rsidRPr="002F700E">
        <w:rPr>
          <w:rFonts w:ascii="Times New Roman" w:hAnsi="Times New Roman"/>
          <w:sz w:val="28"/>
          <w:szCs w:val="28"/>
        </w:rPr>
        <w:t xml:space="preserve">rop stoletja. </w:t>
      </w:r>
      <w:r w:rsidR="00CA2155" w:rsidRPr="002F700E">
        <w:rPr>
          <w:rFonts w:ascii="Times New Roman" w:hAnsi="Times New Roman" w:cs="Times New Roman"/>
          <w:sz w:val="28"/>
          <w:szCs w:val="28"/>
        </w:rPr>
        <w:t>Dokazano</w:t>
      </w:r>
      <w:r w:rsidR="00D30BB9" w:rsidRPr="002F700E">
        <w:rPr>
          <w:rFonts w:ascii="Times New Roman" w:hAnsi="Times New Roman" w:cs="Times New Roman"/>
          <w:sz w:val="28"/>
          <w:szCs w:val="28"/>
        </w:rPr>
        <w:t xml:space="preserve"> je, da so bile ocene BS pesimistične, ocene Evropske komisije pa popolnoma nerealne. </w:t>
      </w:r>
      <w:r w:rsidR="00D30BB9" w:rsidRPr="002F700E">
        <w:rPr>
          <w:rFonts w:ascii="Times New Roman" w:hAnsi="Times New Roman"/>
          <w:sz w:val="28"/>
          <w:szCs w:val="28"/>
        </w:rPr>
        <w:t>Strokovne analize so pokazale, da so posamezniki</w:t>
      </w:r>
      <w:r w:rsidR="00447FF0" w:rsidRPr="002F700E">
        <w:rPr>
          <w:rFonts w:ascii="Times New Roman" w:hAnsi="Times New Roman"/>
          <w:sz w:val="28"/>
          <w:szCs w:val="28"/>
        </w:rPr>
        <w:t xml:space="preserve"> (judeži)</w:t>
      </w:r>
      <w:r w:rsidR="00D30BB9" w:rsidRPr="002F700E">
        <w:rPr>
          <w:rFonts w:ascii="Times New Roman" w:hAnsi="Times New Roman"/>
          <w:sz w:val="28"/>
          <w:szCs w:val="28"/>
        </w:rPr>
        <w:t xml:space="preserve"> v Evropski komisiji v sodelovanju z Evropsko centralno banko narekovali ponarejanje vrednosti bank in podjetij, da bi omogočili poceni razprodajo slovenskih bank in </w:t>
      </w:r>
      <w:r w:rsidR="00CA2155" w:rsidRPr="002F700E">
        <w:rPr>
          <w:rFonts w:ascii="Times New Roman" w:hAnsi="Times New Roman"/>
          <w:sz w:val="28"/>
          <w:szCs w:val="28"/>
        </w:rPr>
        <w:t>podjetij</w:t>
      </w:r>
      <w:r w:rsidR="00D30BB9" w:rsidRPr="002F700E">
        <w:rPr>
          <w:rFonts w:ascii="Times New Roman" w:hAnsi="Times New Roman"/>
          <w:sz w:val="28"/>
          <w:szCs w:val="28"/>
        </w:rPr>
        <w:t>. Slovenske vlade niso ščitile svojih državljanov in slovenskih podjetij, temveč so poslušno sledile tistim evropskim birokratom, ki so si prizadevali zgolj za svoje interese. Strokovne ugotovitve o prevari vlagateljev sta neodvisno potrdila Nacionalni preiskovalni urad pod nadzorom Okrožnega sodišča v Ljubljani in Računsko sodišče Republike Slovenije. Motiv in izvedba teh razlastitev sta očitna – tuji interesenti pod mentorstvom posameznikov</w:t>
      </w:r>
      <w:r w:rsidR="00447FF0" w:rsidRPr="002F700E">
        <w:rPr>
          <w:rFonts w:ascii="Times New Roman" w:hAnsi="Times New Roman"/>
          <w:sz w:val="28"/>
          <w:szCs w:val="28"/>
        </w:rPr>
        <w:t xml:space="preserve"> (judežev)</w:t>
      </w:r>
      <w:r w:rsidR="00D30BB9" w:rsidRPr="002F700E">
        <w:rPr>
          <w:rFonts w:ascii="Times New Roman" w:hAnsi="Times New Roman"/>
          <w:sz w:val="28"/>
          <w:szCs w:val="28"/>
        </w:rPr>
        <w:t xml:space="preserve"> v evropskih institucijah </w:t>
      </w:r>
      <w:r w:rsidR="0074155E" w:rsidRPr="002F700E">
        <w:rPr>
          <w:rFonts w:ascii="Times New Roman" w:hAnsi="Times New Roman"/>
          <w:sz w:val="28"/>
          <w:szCs w:val="28"/>
        </w:rPr>
        <w:t xml:space="preserve">so </w:t>
      </w:r>
      <w:r w:rsidR="00D30BB9" w:rsidRPr="002F700E">
        <w:rPr>
          <w:rFonts w:ascii="Times New Roman" w:hAnsi="Times New Roman"/>
          <w:sz w:val="28"/>
          <w:szCs w:val="28"/>
        </w:rPr>
        <w:t>si prilasti</w:t>
      </w:r>
      <w:r w:rsidR="0074155E" w:rsidRPr="002F700E">
        <w:rPr>
          <w:rFonts w:ascii="Times New Roman" w:hAnsi="Times New Roman"/>
          <w:sz w:val="28"/>
          <w:szCs w:val="28"/>
        </w:rPr>
        <w:t>li</w:t>
      </w:r>
      <w:r w:rsidR="00D30BB9" w:rsidRPr="002F700E">
        <w:rPr>
          <w:rFonts w:ascii="Times New Roman" w:hAnsi="Times New Roman"/>
          <w:sz w:val="28"/>
          <w:szCs w:val="28"/>
        </w:rPr>
        <w:t xml:space="preserve"> premoženje malih delničarjev v </w:t>
      </w:r>
      <w:r w:rsidR="00CA2155" w:rsidRPr="002F700E">
        <w:rPr>
          <w:rFonts w:ascii="Times New Roman" w:hAnsi="Times New Roman"/>
          <w:sz w:val="28"/>
          <w:szCs w:val="28"/>
        </w:rPr>
        <w:t>edini od</w:t>
      </w:r>
      <w:r w:rsidR="00D30BB9" w:rsidRPr="002F700E">
        <w:rPr>
          <w:rFonts w:ascii="Times New Roman" w:hAnsi="Times New Roman"/>
          <w:sz w:val="28"/>
          <w:szCs w:val="28"/>
        </w:rPr>
        <w:t xml:space="preserve"> držav EU. Razlaščen</w:t>
      </w:r>
      <w:r w:rsidR="0074155E" w:rsidRPr="002F700E">
        <w:rPr>
          <w:rFonts w:ascii="Times New Roman" w:hAnsi="Times New Roman"/>
          <w:sz w:val="28"/>
          <w:szCs w:val="28"/>
        </w:rPr>
        <w:t>i se bodo</w:t>
      </w:r>
      <w:r w:rsidR="00D30BB9" w:rsidRPr="002F700E">
        <w:rPr>
          <w:rFonts w:ascii="Times New Roman" w:hAnsi="Times New Roman"/>
          <w:sz w:val="28"/>
          <w:szCs w:val="28"/>
        </w:rPr>
        <w:t xml:space="preserve"> </w:t>
      </w:r>
      <w:r w:rsidR="0074155E" w:rsidRPr="002F700E">
        <w:rPr>
          <w:rFonts w:ascii="Times New Roman" w:hAnsi="Times New Roman"/>
          <w:sz w:val="28"/>
          <w:szCs w:val="28"/>
        </w:rPr>
        <w:t xml:space="preserve">letos po 12 letih čakanja začeli </w:t>
      </w:r>
      <w:r w:rsidR="00CA2155" w:rsidRPr="002F700E">
        <w:rPr>
          <w:rFonts w:ascii="Times New Roman" w:hAnsi="Times New Roman"/>
          <w:sz w:val="28"/>
          <w:szCs w:val="28"/>
        </w:rPr>
        <w:t xml:space="preserve">desetletje </w:t>
      </w:r>
      <w:r w:rsidR="00D30BB9" w:rsidRPr="002F700E">
        <w:rPr>
          <w:rFonts w:ascii="Times New Roman" w:hAnsi="Times New Roman"/>
          <w:sz w:val="28"/>
          <w:szCs w:val="28"/>
        </w:rPr>
        <w:t>tož</w:t>
      </w:r>
      <w:r w:rsidR="00CA2155" w:rsidRPr="002F700E">
        <w:rPr>
          <w:rFonts w:ascii="Times New Roman" w:hAnsi="Times New Roman"/>
          <w:sz w:val="28"/>
          <w:szCs w:val="28"/>
        </w:rPr>
        <w:t>arjenja</w:t>
      </w:r>
      <w:r w:rsidR="00D30BB9" w:rsidRPr="002F700E">
        <w:rPr>
          <w:rFonts w:ascii="Times New Roman" w:hAnsi="Times New Roman"/>
          <w:sz w:val="28"/>
          <w:szCs w:val="28"/>
        </w:rPr>
        <w:t xml:space="preserve"> na sodiščih: rednih, ustavnem in evropskem za človekove pravice.</w:t>
      </w:r>
    </w:p>
    <w:p w14:paraId="781E35D1" w14:textId="28AE5B6C" w:rsidR="00D30BB9" w:rsidRPr="002F700E" w:rsidRDefault="00AA1CC5" w:rsidP="002F700E">
      <w:pPr>
        <w:spacing w:after="20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2F700E">
        <w:rPr>
          <w:rFonts w:ascii="Times New Roman" w:hAnsi="Times New Roman"/>
          <w:sz w:val="28"/>
          <w:szCs w:val="28"/>
        </w:rPr>
        <w:t>P</w:t>
      </w:r>
      <w:r w:rsidR="00D30BB9" w:rsidRPr="002F700E">
        <w:rPr>
          <w:rFonts w:ascii="Times New Roman" w:hAnsi="Times New Roman"/>
          <w:sz w:val="28"/>
          <w:szCs w:val="28"/>
        </w:rPr>
        <w:t xml:space="preserve">odoben rop stoletja </w:t>
      </w:r>
      <w:r w:rsidRPr="002F700E">
        <w:rPr>
          <w:rFonts w:ascii="Times New Roman" w:hAnsi="Times New Roman"/>
          <w:sz w:val="28"/>
          <w:szCs w:val="28"/>
        </w:rPr>
        <w:t xml:space="preserve">se je </w:t>
      </w:r>
      <w:r w:rsidR="00D30BB9" w:rsidRPr="002F700E">
        <w:rPr>
          <w:rFonts w:ascii="Times New Roman" w:hAnsi="Times New Roman"/>
          <w:sz w:val="28"/>
          <w:szCs w:val="28"/>
        </w:rPr>
        <w:t>zgodil tudi pri razlastitvi delničarjev Zvonov holdingov. Zvona holdinga sta imela vedno dovolj premoženja za pokritje vseh posojil. Kljub temu je sistemska korupcija judežem omogočila razlastitev 35</w:t>
      </w:r>
      <w:r w:rsidR="002F700E">
        <w:rPr>
          <w:rFonts w:ascii="Times New Roman" w:hAnsi="Times New Roman"/>
          <w:sz w:val="28"/>
          <w:szCs w:val="28"/>
        </w:rPr>
        <w:t>.</w:t>
      </w:r>
      <w:r w:rsidR="00D30BB9" w:rsidRPr="002F700E">
        <w:rPr>
          <w:rFonts w:ascii="Times New Roman" w:hAnsi="Times New Roman"/>
          <w:sz w:val="28"/>
          <w:szCs w:val="28"/>
        </w:rPr>
        <w:t xml:space="preserve">427 malih delničarjev in Nadškofije Maribor kot glavnega delničarja Zvonov holdingov. </w:t>
      </w:r>
      <w:r w:rsidR="00D30BB9" w:rsidRPr="002F700E">
        <w:rPr>
          <w:rFonts w:ascii="Times New Roman" w:eastAsia="Times New Roman" w:hAnsi="Times New Roman" w:cs="Times New Roman"/>
          <w:noProof/>
          <w:sz w:val="28"/>
          <w:szCs w:val="28"/>
        </w:rPr>
        <w:t>Skupaj z Rothschildi je NLB slabila finančno kondicijo Zvonov holdingov do te mere, da sta sredi leta 2011 morala predlagati prisilno poravnavo. NLB ji je neutemeljeno nasprotovala</w:t>
      </w:r>
      <w:r w:rsidR="0074155E" w:rsidRPr="002F700E">
        <w:rPr>
          <w:rFonts w:ascii="Times New Roman" w:eastAsia="Times New Roman" w:hAnsi="Times New Roman" w:cs="Times New Roman"/>
          <w:noProof/>
          <w:sz w:val="28"/>
          <w:szCs w:val="28"/>
        </w:rPr>
        <w:t>,</w:t>
      </w:r>
      <w:r w:rsidR="00D30BB9" w:rsidRPr="002F700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74155E" w:rsidRPr="002F700E">
        <w:rPr>
          <w:rFonts w:ascii="Times New Roman" w:eastAsia="Times New Roman" w:hAnsi="Times New Roman" w:cs="Times New Roman"/>
          <w:noProof/>
          <w:sz w:val="28"/>
          <w:szCs w:val="28"/>
        </w:rPr>
        <w:t>k</w:t>
      </w:r>
      <w:r w:rsidR="00D30BB9" w:rsidRPr="002F700E">
        <w:rPr>
          <w:rFonts w:ascii="Times New Roman" w:eastAsia="Times New Roman" w:hAnsi="Times New Roman" w:cs="Times New Roman"/>
          <w:noProof/>
          <w:sz w:val="28"/>
          <w:szCs w:val="28"/>
        </w:rPr>
        <w:t>ot največji upnik se je načrtno umaknila iz upniškega odbora</w:t>
      </w:r>
      <w:r w:rsidR="00B57D2B" w:rsidRPr="002F700E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 w:rsidR="00D30BB9" w:rsidRPr="002F700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B57D2B" w:rsidRPr="002F700E">
        <w:rPr>
          <w:rFonts w:ascii="Times New Roman" w:hAnsi="Times New Roman"/>
          <w:sz w:val="28"/>
          <w:szCs w:val="28"/>
        </w:rPr>
        <w:t xml:space="preserve">NLB in družba Gratel sta ob sodelovanju judežev izsilili stečaj Zvonov holdingov, namesto da bi </w:t>
      </w:r>
      <w:r w:rsidR="00B57D2B" w:rsidRPr="002F700E">
        <w:rPr>
          <w:rFonts w:ascii="Times New Roman" w:hAnsi="Times New Roman" w:cs="Times New Roman"/>
          <w:sz w:val="28"/>
          <w:szCs w:val="28"/>
        </w:rPr>
        <w:t>pristali na finančni načrt prestrukturiranja, ki ga je leta 2010 pripravila mednarodna družba A.</w:t>
      </w:r>
      <w:r w:rsidR="002F700E">
        <w:rPr>
          <w:rFonts w:ascii="Times New Roman" w:hAnsi="Times New Roman" w:cs="Times New Roman"/>
          <w:sz w:val="28"/>
          <w:szCs w:val="28"/>
        </w:rPr>
        <w:t xml:space="preserve"> </w:t>
      </w:r>
      <w:r w:rsidR="00B57D2B" w:rsidRPr="002F700E">
        <w:rPr>
          <w:rFonts w:ascii="Times New Roman" w:hAnsi="Times New Roman" w:cs="Times New Roman"/>
          <w:sz w:val="28"/>
          <w:szCs w:val="28"/>
        </w:rPr>
        <w:t xml:space="preserve">T. </w:t>
      </w:r>
      <w:proofErr w:type="spellStart"/>
      <w:r w:rsidR="00B57D2B" w:rsidRPr="002F700E">
        <w:rPr>
          <w:rFonts w:ascii="Times New Roman" w:hAnsi="Times New Roman" w:cs="Times New Roman"/>
          <w:sz w:val="28"/>
          <w:szCs w:val="28"/>
        </w:rPr>
        <w:t>Kearney</w:t>
      </w:r>
      <w:proofErr w:type="spellEnd"/>
      <w:r w:rsidR="00B57D2B" w:rsidRPr="002F700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. </w:t>
      </w:r>
      <w:r w:rsidR="00D30BB9" w:rsidRPr="002F700E">
        <w:rPr>
          <w:rFonts w:ascii="Times New Roman" w:eastAsia="Times New Roman" w:hAnsi="Times New Roman" w:cs="Times New Roman"/>
          <w:noProof/>
          <w:sz w:val="28"/>
          <w:szCs w:val="28"/>
        </w:rPr>
        <w:t>Po stečaju so temne sile sodelovale pri razprodaji dobrega premoženja Zvonov holdingov</w:t>
      </w:r>
      <w:r w:rsidR="00CA2155" w:rsidRPr="002F700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in</w:t>
      </w:r>
      <w:r w:rsidR="00B57D2B" w:rsidRPr="002F700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CA2155" w:rsidRPr="002F700E">
        <w:rPr>
          <w:rFonts w:ascii="Times New Roman" w:eastAsia="Times New Roman" w:hAnsi="Times New Roman" w:cs="Times New Roman"/>
          <w:noProof/>
          <w:sz w:val="28"/>
          <w:szCs w:val="28"/>
        </w:rPr>
        <w:t>d</w:t>
      </w:r>
      <w:r w:rsidR="00B57D2B" w:rsidRPr="002F700E">
        <w:rPr>
          <w:rFonts w:ascii="Times New Roman" w:eastAsia="Times New Roman" w:hAnsi="Times New Roman" w:cs="Times New Roman"/>
          <w:noProof/>
          <w:sz w:val="28"/>
          <w:szCs w:val="28"/>
        </w:rPr>
        <w:t>ružba Gratel se je lahko brez plačila</w:t>
      </w:r>
      <w:r w:rsidR="002F700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B57D2B" w:rsidRPr="002F700E">
        <w:rPr>
          <w:rFonts w:ascii="Times New Roman" w:eastAsia="Times New Roman" w:hAnsi="Times New Roman" w:cs="Times New Roman"/>
          <w:noProof/>
          <w:sz w:val="28"/>
          <w:szCs w:val="28"/>
        </w:rPr>
        <w:t>polastila operaterja T-2.</w:t>
      </w:r>
    </w:p>
    <w:p w14:paraId="3A039DB2" w14:textId="77777777" w:rsidR="00437EEA" w:rsidRPr="002F700E" w:rsidRDefault="00437EEA" w:rsidP="002F70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37EEA" w:rsidRPr="002F700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A737B" w14:textId="77777777" w:rsidR="00E04519" w:rsidRDefault="00E04519" w:rsidP="005A01E4">
      <w:pPr>
        <w:spacing w:after="0" w:line="240" w:lineRule="auto"/>
      </w:pPr>
      <w:r>
        <w:separator/>
      </w:r>
    </w:p>
  </w:endnote>
  <w:endnote w:type="continuationSeparator" w:id="0">
    <w:p w14:paraId="7F644BE6" w14:textId="77777777" w:rsidR="00E04519" w:rsidRDefault="00E04519" w:rsidP="005A0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6273234"/>
      <w:docPartObj>
        <w:docPartGallery w:val="Page Numbers (Bottom of Page)"/>
        <w:docPartUnique/>
      </w:docPartObj>
    </w:sdtPr>
    <w:sdtEndPr/>
    <w:sdtContent>
      <w:p w14:paraId="7B793273" w14:textId="61C4480B" w:rsidR="005A01E4" w:rsidRDefault="005A01E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E02">
          <w:rPr>
            <w:noProof/>
          </w:rPr>
          <w:t>1</w:t>
        </w:r>
        <w:r>
          <w:fldChar w:fldCharType="end"/>
        </w:r>
      </w:p>
    </w:sdtContent>
  </w:sdt>
  <w:p w14:paraId="4C121D6D" w14:textId="77777777" w:rsidR="005A01E4" w:rsidRDefault="005A01E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9AE4B" w14:textId="77777777" w:rsidR="00E04519" w:rsidRDefault="00E04519" w:rsidP="005A01E4">
      <w:pPr>
        <w:spacing w:after="0" w:line="240" w:lineRule="auto"/>
      </w:pPr>
      <w:r>
        <w:separator/>
      </w:r>
    </w:p>
  </w:footnote>
  <w:footnote w:type="continuationSeparator" w:id="0">
    <w:p w14:paraId="4DAFE6F5" w14:textId="77777777" w:rsidR="00E04519" w:rsidRDefault="00E04519" w:rsidP="005A01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BB9"/>
    <w:rsid w:val="00051D6C"/>
    <w:rsid w:val="00054193"/>
    <w:rsid w:val="00055A7D"/>
    <w:rsid w:val="000C351A"/>
    <w:rsid w:val="000F6B82"/>
    <w:rsid w:val="001429DE"/>
    <w:rsid w:val="001475F6"/>
    <w:rsid w:val="001D4471"/>
    <w:rsid w:val="002B2D37"/>
    <w:rsid w:val="002B549A"/>
    <w:rsid w:val="002F5461"/>
    <w:rsid w:val="002F700E"/>
    <w:rsid w:val="0043631C"/>
    <w:rsid w:val="00437EEA"/>
    <w:rsid w:val="00447FF0"/>
    <w:rsid w:val="005A01E4"/>
    <w:rsid w:val="005E2B0E"/>
    <w:rsid w:val="005F534B"/>
    <w:rsid w:val="0074155E"/>
    <w:rsid w:val="00745377"/>
    <w:rsid w:val="00871175"/>
    <w:rsid w:val="0088042C"/>
    <w:rsid w:val="008A2B73"/>
    <w:rsid w:val="00975B3E"/>
    <w:rsid w:val="009D3FBE"/>
    <w:rsid w:val="00A14DD2"/>
    <w:rsid w:val="00AA1CC5"/>
    <w:rsid w:val="00B07DB3"/>
    <w:rsid w:val="00B41B2D"/>
    <w:rsid w:val="00B57D2B"/>
    <w:rsid w:val="00B65E02"/>
    <w:rsid w:val="00C663E5"/>
    <w:rsid w:val="00CA2155"/>
    <w:rsid w:val="00D30BB9"/>
    <w:rsid w:val="00D346D7"/>
    <w:rsid w:val="00DA2587"/>
    <w:rsid w:val="00E04519"/>
    <w:rsid w:val="00ED2BAB"/>
    <w:rsid w:val="00EE735E"/>
    <w:rsid w:val="00F2180F"/>
    <w:rsid w:val="00F33DCA"/>
    <w:rsid w:val="00F5794C"/>
    <w:rsid w:val="00FD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C0FD5"/>
  <w15:chartTrackingRefBased/>
  <w15:docId w15:val="{CE9D4276-CD76-4703-A00F-015E39BA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30BB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A0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A01E4"/>
  </w:style>
  <w:style w:type="paragraph" w:styleId="Noga">
    <w:name w:val="footer"/>
    <w:basedOn w:val="Navaden"/>
    <w:link w:val="NogaZnak"/>
    <w:uiPriority w:val="99"/>
    <w:unhideWhenUsed/>
    <w:rsid w:val="005A0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A0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733</Words>
  <Characters>4154</Characters>
  <Application>Microsoft Office Word</Application>
  <DocSecurity>0</DocSecurity>
  <Lines>78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</dc:creator>
  <cp:keywords/>
  <dc:description/>
  <cp:lastModifiedBy>Ivo Žajdela</cp:lastModifiedBy>
  <cp:revision>3</cp:revision>
  <dcterms:created xsi:type="dcterms:W3CDTF">2025-06-03T06:40:00Z</dcterms:created>
  <dcterms:modified xsi:type="dcterms:W3CDTF">2025-06-04T14:15:00Z</dcterms:modified>
</cp:coreProperties>
</file>