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C51" w:rsidRDefault="00446C51" w:rsidP="00446C51">
      <w:pPr>
        <w:pStyle w:val="Standard"/>
      </w:pPr>
      <w:bookmarkStart w:id="0" w:name="_GoBack"/>
      <w:r>
        <w:rPr>
          <w:szCs w:val="26"/>
        </w:rPr>
        <w:t>Na Kalvariji dve miselnosti trčita druga ob drugo. V evangeliju se besede križanega Jezusa zoperstavijo besedam tistih, ki so ga križali. Ti ponavljajo odpev: »Reši sam sebe.« To pravijo voditelji: »Naj reši sam sebe, če je res izvoljeni Božji Maziljenec.« (</w:t>
      </w:r>
      <w:proofErr w:type="spellStart"/>
      <w:r>
        <w:rPr>
          <w:szCs w:val="26"/>
        </w:rPr>
        <w:t>Lk</w:t>
      </w:r>
      <w:proofErr w:type="spellEnd"/>
      <w:r>
        <w:rPr>
          <w:szCs w:val="26"/>
        </w:rPr>
        <w:t xml:space="preserve"> 23,35) Vojaki poudarijo: »Če si ti judovski kralj, </w:t>
      </w:r>
      <w:r>
        <w:rPr>
          <w:i/>
          <w:iCs/>
          <w:szCs w:val="26"/>
        </w:rPr>
        <w:t>reši sam sebe</w:t>
      </w:r>
      <w:r>
        <w:rPr>
          <w:szCs w:val="26"/>
        </w:rPr>
        <w:t xml:space="preserve">.« (v. 37) In nazadnje, tudi eden od hudodelcev, ki je poslušal, ponovi misel: »Ali nisi ti Kristus? </w:t>
      </w:r>
      <w:r>
        <w:rPr>
          <w:i/>
          <w:iCs/>
          <w:szCs w:val="26"/>
        </w:rPr>
        <w:t>Reši sam sebe</w:t>
      </w:r>
      <w:r>
        <w:rPr>
          <w:szCs w:val="26"/>
        </w:rPr>
        <w:t>!« (v. 39) Rešiti same sebe, poskrbeti zase, misliti nase; ne na druge, ampak samo na lastno zdravje, na lasten uspeh, na lastne interese; na imetje, na oblast in na izgled.</w:t>
      </w:r>
      <w:r>
        <w:rPr>
          <w:i/>
          <w:iCs/>
          <w:szCs w:val="26"/>
        </w:rPr>
        <w:t xml:space="preserve"> Reši sam sebe</w:t>
      </w:r>
      <w:r>
        <w:rPr>
          <w:szCs w:val="26"/>
        </w:rPr>
        <w:t>: to je odpev človeštva, ki je križalo Gospoda. Zamislimo se.</w:t>
      </w:r>
      <w:r>
        <w:rPr>
          <w:i/>
          <w:iCs/>
          <w:szCs w:val="26"/>
        </w:rPr>
        <w:t xml:space="preserve">  </w:t>
      </w:r>
    </w:p>
    <w:p w:rsidR="00446C51" w:rsidRDefault="00446C51" w:rsidP="00446C51">
      <w:pPr>
        <w:pStyle w:val="Standard"/>
      </w:pPr>
      <w:r>
        <w:rPr>
          <w:szCs w:val="26"/>
        </w:rPr>
        <w:t xml:space="preserve">Vendar pa miselnosti jaza kljubuje miselnost Boga; </w:t>
      </w:r>
      <w:r>
        <w:rPr>
          <w:i/>
          <w:iCs/>
          <w:szCs w:val="26"/>
        </w:rPr>
        <w:t>reši sam sebe</w:t>
      </w:r>
      <w:r>
        <w:rPr>
          <w:szCs w:val="26"/>
        </w:rPr>
        <w:t xml:space="preserve"> naleti na Zveličarja, ki daruje sam sebe. V današnjem evangeliju na Kalvariji tudi Jezus trikrat prevzame besedo, kakor njegovi nasprotniki (prim. </w:t>
      </w:r>
      <w:proofErr w:type="spellStart"/>
      <w:r>
        <w:rPr>
          <w:szCs w:val="26"/>
        </w:rPr>
        <w:t>vv</w:t>
      </w:r>
      <w:proofErr w:type="spellEnd"/>
      <w:r>
        <w:rPr>
          <w:szCs w:val="26"/>
        </w:rPr>
        <w:t>. 34,43,46). Vendar pa v nobenem primeru ne zahteva ničesar zase; prav tako se ne brani ali opravičuje. Moli k Očetu in podari usmiljenje dobremu razbojniku. Zlasti eden izmed njegovih izrazo</w:t>
      </w:r>
      <w:r>
        <w:t>v poudari</w:t>
      </w:r>
      <w:r>
        <w:rPr>
          <w:szCs w:val="26"/>
        </w:rPr>
        <w:t xml:space="preserve"> razliko v primerjavi z besedami </w:t>
      </w:r>
      <w:r>
        <w:rPr>
          <w:i/>
          <w:iCs/>
          <w:szCs w:val="26"/>
        </w:rPr>
        <w:t>reši sam sebe</w:t>
      </w:r>
      <w:r>
        <w:rPr>
          <w:szCs w:val="26"/>
        </w:rPr>
        <w:t>: »Oče, odpusti jim.« (v. 34)</w:t>
      </w:r>
    </w:p>
    <w:p w:rsidR="00446C51" w:rsidRDefault="00446C51" w:rsidP="00446C51">
      <w:pPr>
        <w:pStyle w:val="Standard"/>
      </w:pPr>
      <w:r>
        <w:rPr>
          <w:szCs w:val="26"/>
        </w:rPr>
        <w:t xml:space="preserve">Zaustavimo se ob teh besedah. Kdaj jih Gospod izreče? V točno določenem trenutku: med križanjem, ko čuti, da mu žeblji prebodejo zapestji in noge. Poskusimo si predstavljati ostro bolečino, ki jo je to povzročilo. Tam, v najsilnejši fizični bolečini trpljenja, Kristus prosi odpuščanja za tiste, ki ga prebadajo. V teh trenutkih bi človek najraje izkričal vso svojo jezo in trpljenje; Jezus pa reče: </w:t>
      </w:r>
      <w:r>
        <w:rPr>
          <w:i/>
          <w:iCs/>
          <w:szCs w:val="26"/>
        </w:rPr>
        <w:t>Oče, odpusti jim</w:t>
      </w:r>
      <w:r>
        <w:rPr>
          <w:szCs w:val="26"/>
        </w:rPr>
        <w:t xml:space="preserve">. Za razliko od drugih mučencev, o katerih pripoveduje Sveto pismo (prim. 2 </w:t>
      </w:r>
      <w:proofErr w:type="spellStart"/>
      <w:r>
        <w:rPr>
          <w:szCs w:val="26"/>
        </w:rPr>
        <w:t>Mkb</w:t>
      </w:r>
      <w:proofErr w:type="spellEnd"/>
      <w:r>
        <w:rPr>
          <w:szCs w:val="26"/>
        </w:rPr>
        <w:t xml:space="preserve"> 7,18-19), ne graja krvnikov in ne grozi s kaznijo v Božjem imenu, ampak moli za hudobneže. Pribit na mučilno sredstvo ponižanja poveča intenzivnost daru, ki postane odpuščanje.</w:t>
      </w:r>
    </w:p>
    <w:p w:rsidR="00446C51" w:rsidRDefault="00446C51" w:rsidP="00446C51">
      <w:pPr>
        <w:pStyle w:val="Standard"/>
      </w:pPr>
      <w:r>
        <w:rPr>
          <w:szCs w:val="26"/>
        </w:rPr>
        <w:t xml:space="preserve">Bratje, sestre, pomislimo, da Bog dela tako tudi z nami; ko mu povzročamo bolečino s svojimi dejanji, On trpi in ima samo eno željo: da bi nam lahko odpustil. Da bi se tega zavedali, glejmo Križanega. Iz njegovih ran, iz tistih odprtin bolečine, ki so jih povzročili naši žeblji, izvira odpuščanje. Glejmo Jezusa na križu in pomislimo, da nikoli nismo prejeli boljših besed: </w:t>
      </w:r>
      <w:r>
        <w:rPr>
          <w:i/>
          <w:iCs/>
          <w:szCs w:val="26"/>
        </w:rPr>
        <w:t>Oče, odpusti</w:t>
      </w:r>
      <w:r>
        <w:rPr>
          <w:szCs w:val="26"/>
        </w:rPr>
        <w:t>. Glejmo Jezusa na križu in videli bomo, da nikoli nismo prejeli bolj nežnega in sočutnega pogleda. Glejmo Križanega in recimo: »Hvala, Jezus: ljubiš me in mi vedno odpuščaš, tudi ko mi je težko ljubiti samega sebe in si odpustiti«.</w:t>
      </w:r>
    </w:p>
    <w:p w:rsidR="00446C51" w:rsidRDefault="00446C51" w:rsidP="00446C51">
      <w:pPr>
        <w:pStyle w:val="Standard"/>
      </w:pPr>
      <w:r>
        <w:rPr>
          <w:szCs w:val="26"/>
        </w:rPr>
        <w:t xml:space="preserve">Tam, medtem ko je križan, Jezus živi svojo najtežjo zapoved: ljubezen do sovražnikov. Pomislimo na nekoga, ki nas je prizadel, užalil, razočaral; na nekoga, ki nas je razjezil, ki nas ni razumel ali ni bil dober zgled. Koliko časa se ustavimo, da premišljujemo o tistih, ki so nam storili hudo! Prav tako gledamo vase in si ližemo rane, ki so nam jih povzročili drugi, življenje, zgodovina. Jezus nas danes uči, naj ne ostanemo tam, ampak naj se odzovemo. Naj prekinemo začarani krog zla in </w:t>
      </w:r>
      <w:r>
        <w:rPr>
          <w:szCs w:val="26"/>
        </w:rPr>
        <w:lastRenderedPageBreak/>
        <w:t>objokovanja. Naj na žeblje življenja odgovorimo z ljubeznijo, na udarce sovraštva z nežnostjo odpuščanja. Vendar pa: ali mi, Jezusovi učenci, sledimo Učitelju ali svojemu instinktu zamere? Če želimo preveriti svojo pripadnost Kristusu, poglejmo, kako se obnašamo do tistih, ki so nas ranili. Gospod nam naroča, naj ne odgovarjamo tako, kakor nam pride na misel ali kakor delajo vsi, ampak tako, kakor dela On z nami. Naroča nam, naj prekinemo verigo »rad te imam, če me imaš ti rad; tvoj prijatelj sem, če si ti moj prijatelj; pomagam ti, če mi ti pomagaš.« Ne, sočutje in usmiljenje za vse, saj Bog v vsakem vidi svojega otroka. Ne deli nas na dobre in slabe, na prijatelje in sovražnike. Mi smo tisti, ki to delamo ter tako povzročamo njegovo trpljenje. Zanj smo vsi ljubljeni otroci, ki jih želi objeti in jim odpustiti.</w:t>
      </w:r>
    </w:p>
    <w:p w:rsidR="00446C51" w:rsidRDefault="00446C51" w:rsidP="00446C51">
      <w:pPr>
        <w:pStyle w:val="Standard"/>
      </w:pPr>
      <w:r>
        <w:rPr>
          <w:i/>
          <w:iCs/>
          <w:szCs w:val="26"/>
        </w:rPr>
        <w:t>Oče, odpusti jim, saj ne vedo, kaj delajo.</w:t>
      </w:r>
      <w:r>
        <w:rPr>
          <w:szCs w:val="26"/>
        </w:rPr>
        <w:t xml:space="preserve"> Evangelij poudari, da je Jezus to »govoril« (v. 34): tega ni izrekel samo enkrat, v trenutku križanja, ampak je ure na križu preživel s temi besedami na ustnicah in v srcu. Bog se ne naveliča odpuščati, ni takšen, da bi prenašal do določene točke, potem pa si premislil, kakor smo v skušnjavi mi. Lukov evangelij nas uči, da je Jezus prišel na svet, da bi nam prinesel odpuščanje naših grehov (prim. </w:t>
      </w:r>
      <w:proofErr w:type="spellStart"/>
      <w:r>
        <w:rPr>
          <w:szCs w:val="26"/>
        </w:rPr>
        <w:t>Lk</w:t>
      </w:r>
      <w:proofErr w:type="spellEnd"/>
      <w:r>
        <w:rPr>
          <w:szCs w:val="26"/>
        </w:rPr>
        <w:t xml:space="preserve"> 1,77) in na koncu nam je dal točno določeno naročilo: vsem v Njegovem imenu oznanjati odpuščanje grehov (prim. </w:t>
      </w:r>
      <w:proofErr w:type="spellStart"/>
      <w:r>
        <w:rPr>
          <w:szCs w:val="26"/>
        </w:rPr>
        <w:t>Lk</w:t>
      </w:r>
      <w:proofErr w:type="spellEnd"/>
      <w:r>
        <w:rPr>
          <w:szCs w:val="26"/>
        </w:rPr>
        <w:t xml:space="preserve"> 24,47). Ne naveličajmo se Božjega odpuščanja: mi duhovniki podeljevati ga, vsak kristjan pa sprejeti in ga pričevati.</w:t>
      </w:r>
    </w:p>
    <w:p w:rsidR="00446C51" w:rsidRDefault="00446C51" w:rsidP="00446C51">
      <w:pPr>
        <w:pStyle w:val="Standard"/>
      </w:pPr>
      <w:r>
        <w:rPr>
          <w:i/>
          <w:iCs/>
          <w:szCs w:val="26"/>
        </w:rPr>
        <w:t>Oče, odpusti jim, saj ne vedo, kaj delajo</w:t>
      </w:r>
      <w:r>
        <w:rPr>
          <w:szCs w:val="26"/>
        </w:rPr>
        <w:t>. Opazimo še eno stvar. Jezus ne samo prosi za odpuščanje, ampak pove tudi razlog: odpusti jim</w:t>
      </w:r>
      <w:r>
        <w:rPr>
          <w:i/>
          <w:iCs/>
          <w:szCs w:val="26"/>
        </w:rPr>
        <w:t>, saj ne vedo, kaj delajo</w:t>
      </w:r>
      <w:r>
        <w:rPr>
          <w:szCs w:val="26"/>
        </w:rPr>
        <w:t xml:space="preserve">. Kako? Tisti, ki so ga križali, so načrtovali njegov umor, organizirali njegovo prijetje, proces in zdaj so na Kalvariji, da bi bili navzoči pri njegovem koncu. In vendar Kristus te nasilneže opraviči, </w:t>
      </w:r>
      <w:r>
        <w:rPr>
          <w:i/>
          <w:iCs/>
          <w:szCs w:val="26"/>
        </w:rPr>
        <w:t>ker ne vedo</w:t>
      </w:r>
      <w:r>
        <w:rPr>
          <w:szCs w:val="26"/>
        </w:rPr>
        <w:t xml:space="preserve">. Tako Jezus ravna z nami: je naš </w:t>
      </w:r>
      <w:r>
        <w:rPr>
          <w:i/>
          <w:iCs/>
          <w:szCs w:val="26"/>
        </w:rPr>
        <w:t>zagovornik</w:t>
      </w:r>
      <w:r>
        <w:rPr>
          <w:szCs w:val="26"/>
        </w:rPr>
        <w:t xml:space="preserve">. Ne postavi se proti nam, ampak za nas proti našemu grehu. In zanimiv je razlog, ki ga uporabi: </w:t>
      </w:r>
      <w:r>
        <w:rPr>
          <w:i/>
          <w:iCs/>
          <w:szCs w:val="26"/>
        </w:rPr>
        <w:t>ker ne vedo</w:t>
      </w:r>
      <w:r>
        <w:rPr>
          <w:szCs w:val="26"/>
        </w:rPr>
        <w:t>. Ko se uporablja nasilje, se pozabi na vse o Bogu, ki je Oče, in na druge, ki so bratje in sestre. Pozabi se, zakaj smo na svetu in se pride do izvajanja nepojmljivih okrutnosti. To vidimo v norosti vojne, kjer se ponovno križa Kristusa. Da, Kristus je še enkrat pribit na križ v materah, ki objokujejo krivično smrt svojih mož in otrok. Križan je v beguncih, ki bežijo pred bombami z otroki v naročju. Križan je v ostarelih, ki zapuščeni umirajo sami, v mladih, ki so oropani prihodnosti, v vojakih, ki so poslani, da ubijajo svoje brate.</w:t>
      </w:r>
    </w:p>
    <w:p w:rsidR="00446C51" w:rsidRDefault="00446C51" w:rsidP="00446C51">
      <w:pPr>
        <w:pStyle w:val="Standard"/>
      </w:pPr>
      <w:r>
        <w:rPr>
          <w:i/>
          <w:iCs/>
          <w:szCs w:val="26"/>
        </w:rPr>
        <w:t>Oče, odpusti jim, saj ne vedo, kaj delajo</w:t>
      </w:r>
      <w:r>
        <w:rPr>
          <w:szCs w:val="26"/>
        </w:rPr>
        <w:t>. Mnogi slišijo to nezaslišano besedo; vendar pa jo le eden sprejeme. To je hudodelec, ki je križan poleg Jezusa. Lahko mislimo, da je Kristusovo usmiljenje v njem vzbudilo zadnje upanje in ga je privedlo do tega, da je izrekel besede: »Jezus, spomni se me.« (</w:t>
      </w:r>
      <w:proofErr w:type="spellStart"/>
      <w:r>
        <w:rPr>
          <w:szCs w:val="26"/>
        </w:rPr>
        <w:t>Lk</w:t>
      </w:r>
      <w:proofErr w:type="spellEnd"/>
      <w:r>
        <w:rPr>
          <w:szCs w:val="26"/>
        </w:rPr>
        <w:t xml:space="preserve"> 23,42) Kot da bi rekel: »Vsi so pozabili name, ti pa misliš tudi na tiste, ki te križajo. Torej je s teboj prostor tudi zame.« Dobri razbojnik sprejme Boga, ko se življenje končuje in tako se njegovo življenje ponovno začenja; v peklu sveta vidi, da se odpira raj: »Danes boš </w:t>
      </w:r>
      <w:r>
        <w:rPr>
          <w:szCs w:val="26"/>
        </w:rPr>
        <w:lastRenderedPageBreak/>
        <w:t>z menoj v raju.« (v. 43) To je čudež Božjega odpuščanja, ki zadnjo prošnjo človeka, ki je obsojen na smrt, spremeni v prvo kanonizacijo v zgodovini.</w:t>
      </w:r>
    </w:p>
    <w:p w:rsidR="00446C51" w:rsidRDefault="00446C51" w:rsidP="00446C51">
      <w:pPr>
        <w:pStyle w:val="Standard"/>
      </w:pPr>
      <w:r>
        <w:rPr>
          <w:szCs w:val="26"/>
        </w:rPr>
        <w:t xml:space="preserve">Bratje, sestre, v tem tednu sprejmimo gotovost, da Bog lahko odpusti vsak greh, vsako oddaljitev, spremeni vsak jok v rajanje (prim. </w:t>
      </w:r>
      <w:proofErr w:type="spellStart"/>
      <w:r>
        <w:rPr>
          <w:szCs w:val="26"/>
        </w:rPr>
        <w:t>Ps</w:t>
      </w:r>
      <w:proofErr w:type="spellEnd"/>
      <w:r>
        <w:rPr>
          <w:szCs w:val="26"/>
        </w:rPr>
        <w:t xml:space="preserve"> 30,12); gotovost, da je z Jezusom vedno prostor za vsakogar; da z Jezusom ni nikoli konec, nikoli ni prepozno. Z Bogom je vedno mogoče ponovno zaživeti. Pogum, hodimo veliki noči naproti z njegovim odpuščanjem. Kristus namreč nenehno pri Očetu posreduje za nas (prim. </w:t>
      </w:r>
      <w:proofErr w:type="spellStart"/>
      <w:r>
        <w:rPr>
          <w:szCs w:val="26"/>
        </w:rPr>
        <w:t>Heb</w:t>
      </w:r>
      <w:proofErr w:type="spellEnd"/>
      <w:r>
        <w:rPr>
          <w:szCs w:val="26"/>
        </w:rPr>
        <w:t xml:space="preserve"> 7,25) in se ob pogledu na naš nasilen in ranjen svet ne naveliča ponavljati: </w:t>
      </w:r>
      <w:r>
        <w:rPr>
          <w:i/>
          <w:iCs/>
          <w:szCs w:val="26"/>
        </w:rPr>
        <w:t>Oče, odpusti jim, saj ne vedo, kaj delajo</w:t>
      </w:r>
      <w:r>
        <w:rPr>
          <w:szCs w:val="26"/>
        </w:rPr>
        <w:t>.</w:t>
      </w:r>
    </w:p>
    <w:bookmarkEnd w:id="0"/>
    <w:p w:rsidR="009B6D71" w:rsidRDefault="009B6D71"/>
    <w:sectPr w:rsidR="009B6D71">
      <w:headerReference w:type="default" r:id="rId4"/>
      <w:pgSz w:w="11906" w:h="16838"/>
      <w:pgMar w:top="1440" w:right="1440" w:bottom="120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Songti SC">
    <w:charset w:val="00"/>
    <w:family w:val="auto"/>
    <w:pitch w:val="variable"/>
  </w:font>
  <w:font w:name="Arial Unicode MS">
    <w:altName w:val="Arial"/>
    <w:panose1 w:val="020B0604020202020204"/>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92A" w:rsidRDefault="00446C51">
    <w:pPr>
      <w:pStyle w:val="Glava"/>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51"/>
    <w:rsid w:val="00446C51"/>
    <w:rsid w:val="009B6D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23046"/>
  <w15:chartTrackingRefBased/>
  <w15:docId w15:val="{B0F595FD-F3B9-47C2-8A80-7453E5F6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46C51"/>
    <w:pPr>
      <w:widowControl w:val="0"/>
      <w:suppressAutoHyphens/>
      <w:autoSpaceDN w:val="0"/>
      <w:spacing w:after="0" w:line="240" w:lineRule="auto"/>
      <w:textAlignment w:val="baseline"/>
    </w:pPr>
    <w:rPr>
      <w:rFonts w:ascii="Liberation Serif" w:eastAsia="Songti SC" w:hAnsi="Liberation Serif" w:cs="Arial Unicode MS"/>
      <w:kern w:val="3"/>
      <w:sz w:val="24"/>
      <w:szCs w:val="24"/>
      <w:lang w:eastAsia="zh-CN" w:bidi="hi-I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rsid w:val="00446C51"/>
    <w:pPr>
      <w:suppressAutoHyphens/>
      <w:autoSpaceDN w:val="0"/>
      <w:spacing w:after="0" w:line="288" w:lineRule="auto"/>
      <w:ind w:firstLine="709"/>
      <w:jc w:val="both"/>
      <w:textAlignment w:val="baseline"/>
    </w:pPr>
    <w:rPr>
      <w:rFonts w:ascii="Times New Roman" w:eastAsia="Calibri" w:hAnsi="Times New Roman" w:cs="Times New Roman"/>
      <w:sz w:val="26"/>
    </w:rPr>
  </w:style>
  <w:style w:type="paragraph" w:styleId="Glava">
    <w:name w:val="header"/>
    <w:basedOn w:val="Navaden"/>
    <w:link w:val="GlavaZnak"/>
    <w:rsid w:val="00446C51"/>
    <w:pPr>
      <w:widowControl/>
      <w:suppressLineNumbers/>
      <w:tabs>
        <w:tab w:val="center" w:pos="4819"/>
        <w:tab w:val="right" w:pos="9638"/>
      </w:tabs>
      <w:spacing w:line="288" w:lineRule="auto"/>
      <w:ind w:firstLine="709"/>
      <w:jc w:val="both"/>
    </w:pPr>
    <w:rPr>
      <w:rFonts w:ascii="Times New Roman" w:eastAsia="Calibri" w:hAnsi="Times New Roman" w:cs="Times New Roman"/>
      <w:kern w:val="0"/>
      <w:sz w:val="26"/>
      <w:szCs w:val="22"/>
      <w:lang w:eastAsia="en-US" w:bidi="ar-SA"/>
    </w:rPr>
  </w:style>
  <w:style w:type="character" w:customStyle="1" w:styleId="GlavaZnak">
    <w:name w:val="Glava Znak"/>
    <w:basedOn w:val="Privzetapisavaodstavka"/>
    <w:link w:val="Glava"/>
    <w:rsid w:val="00446C51"/>
    <w:rPr>
      <w:rFonts w:ascii="Times New Roman" w:eastAsia="Calibri"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5778</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Mesojedec</dc:creator>
  <cp:keywords/>
  <dc:description/>
  <cp:lastModifiedBy>Marko Mesojedec</cp:lastModifiedBy>
  <cp:revision>1</cp:revision>
  <dcterms:created xsi:type="dcterms:W3CDTF">2022-04-10T06:24:00Z</dcterms:created>
  <dcterms:modified xsi:type="dcterms:W3CDTF">2022-04-10T06:25:00Z</dcterms:modified>
</cp:coreProperties>
</file>