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295D7" w14:textId="77777777" w:rsidR="00E17507" w:rsidRPr="00E17507" w:rsidRDefault="00E17507" w:rsidP="00E17507">
      <w:pPr>
        <w:jc w:val="center"/>
        <w:rPr>
          <w:b/>
          <w:bCs/>
        </w:rPr>
      </w:pPr>
      <w:r w:rsidRPr="00E17507">
        <w:rPr>
          <w:b/>
          <w:bCs/>
        </w:rPr>
        <w:t>Papež Leon XIV. – Pastir z blagoslavljajočim nasmehom</w:t>
      </w:r>
    </w:p>
    <w:p w14:paraId="2EFD4320" w14:textId="232579B7" w:rsidR="00777D39" w:rsidRDefault="006F18EF" w:rsidP="00777D39">
      <w:pPr>
        <w:jc w:val="center"/>
        <w:rPr>
          <w:b/>
          <w:bCs/>
        </w:rPr>
      </w:pPr>
      <w:r w:rsidRPr="006F18EF">
        <w:rPr>
          <w:b/>
          <w:bCs/>
        </w:rPr>
        <w:t xml:space="preserve">Nagovor </w:t>
      </w:r>
      <w:r w:rsidR="00777D39">
        <w:rPr>
          <w:b/>
          <w:bCs/>
        </w:rPr>
        <w:t xml:space="preserve">škofa Andreja Sajeta </w:t>
      </w:r>
      <w:r w:rsidRPr="006F18EF">
        <w:rPr>
          <w:b/>
          <w:bCs/>
        </w:rPr>
        <w:t xml:space="preserve">ob predstavitvi knjige </w:t>
      </w:r>
    </w:p>
    <w:p w14:paraId="19D31E20" w14:textId="77777777" w:rsidR="00E17507" w:rsidRDefault="00E17507" w:rsidP="006F18EF"/>
    <w:p w14:paraId="7984200B" w14:textId="2AAF155B" w:rsidR="006F18EF" w:rsidRPr="006F18EF" w:rsidRDefault="006F18EF" w:rsidP="006F18EF">
      <w:r w:rsidRPr="006F18EF">
        <w:t>Spoštovani predstavniki medijev,</w:t>
      </w:r>
      <w:r w:rsidRPr="006F18EF">
        <w:br/>
        <w:t>spoštovani gostje, dragi prijatelji!</w:t>
      </w:r>
    </w:p>
    <w:p w14:paraId="6ECFB6A3" w14:textId="78F22EE5" w:rsidR="006F18EF" w:rsidRPr="006F18EF" w:rsidRDefault="005942EB" w:rsidP="001409B0">
      <w:pPr>
        <w:jc w:val="both"/>
      </w:pPr>
      <w:r>
        <w:t>Pred nami je knjiga</w:t>
      </w:r>
      <w:r w:rsidR="009443D5">
        <w:t>,</w:t>
      </w:r>
      <w:r w:rsidR="006F18EF" w:rsidRPr="006F18EF">
        <w:t xml:space="preserve"> ki osvetljuje izvolit</w:t>
      </w:r>
      <w:r w:rsidR="009443D5">
        <w:t>ev</w:t>
      </w:r>
      <w:r w:rsidR="006F18EF" w:rsidRPr="006F18EF">
        <w:t xml:space="preserve"> novega papeža</w:t>
      </w:r>
      <w:r w:rsidR="009443D5">
        <w:t xml:space="preserve"> in</w:t>
      </w:r>
      <w:r w:rsidR="006F18EF" w:rsidRPr="006F18EF">
        <w:t xml:space="preserve"> nas popelje v srce človeka, katerega življenje in poklicanost predstavljata odgovor na</w:t>
      </w:r>
      <w:r w:rsidR="00B32250">
        <w:t xml:space="preserve"> človeško </w:t>
      </w:r>
      <w:r w:rsidR="006F18EF" w:rsidRPr="006F18EF">
        <w:t xml:space="preserve">in duhovno krizo sodobnega sveta. Knjiga </w:t>
      </w:r>
      <w:r w:rsidR="006F18EF" w:rsidRPr="006F18EF">
        <w:rPr>
          <w:i/>
          <w:iCs/>
        </w:rPr>
        <w:t>Papež Leon XIV. – Pastir z blagoslavljajočim nasmehom</w:t>
      </w:r>
      <w:r w:rsidR="006F18EF" w:rsidRPr="006F18EF">
        <w:t xml:space="preserve"> avtorja </w:t>
      </w:r>
      <w:proofErr w:type="spellStart"/>
      <w:r w:rsidR="006F18EF" w:rsidRPr="006F18EF">
        <w:t>Jesúsa</w:t>
      </w:r>
      <w:proofErr w:type="spellEnd"/>
      <w:r w:rsidR="006F18EF" w:rsidRPr="006F18EF">
        <w:t xml:space="preserve"> Coline, ki jo imate pred seboj</w:t>
      </w:r>
      <w:r w:rsidR="00C32EA5">
        <w:t>,</w:t>
      </w:r>
      <w:r w:rsidR="009443D5">
        <w:t xml:space="preserve"> je </w:t>
      </w:r>
      <w:r w:rsidR="006F18EF" w:rsidRPr="006F18EF">
        <w:t>pričevanje o upanju, edinosti in veri</w:t>
      </w:r>
      <w:r w:rsidR="00C32EA5">
        <w:t>,</w:t>
      </w:r>
      <w:r w:rsidR="006F18EF" w:rsidRPr="006F18EF">
        <w:t xml:space="preserve"> ki svojo utelešeno obliko najdejo v liku novega papeža, Leona XIV.</w:t>
      </w:r>
    </w:p>
    <w:p w14:paraId="60EEFD23" w14:textId="192F35F6" w:rsidR="006F18EF" w:rsidRPr="006F18EF" w:rsidRDefault="006F18EF" w:rsidP="001409B0">
      <w:pPr>
        <w:jc w:val="both"/>
      </w:pPr>
      <w:r w:rsidRPr="006F18EF">
        <w:t xml:space="preserve">Papež Leon XIV., rojen kot Robert Francis </w:t>
      </w:r>
      <w:proofErr w:type="spellStart"/>
      <w:r w:rsidRPr="006F18EF">
        <w:t>Prevost</w:t>
      </w:r>
      <w:proofErr w:type="spellEnd"/>
      <w:r w:rsidRPr="006F18EF">
        <w:t>, je prvi papež iz Združenih držav Amerike. Njegova življenjska pot – od otroštva v Chicagu, preko misijonskega dela v Peruju, do prefekta Dikasterija za škofe in nazadnje papeža – odseva zvestobo, premišljenost, ljubezen do Kristusa in njegov</w:t>
      </w:r>
      <w:r w:rsidR="00C32EA5">
        <w:t>e</w:t>
      </w:r>
      <w:r w:rsidRPr="006F18EF">
        <w:t xml:space="preserve"> Cerkve ter čut za poslanstvo Cerkve v 21. stoletju.</w:t>
      </w:r>
    </w:p>
    <w:p w14:paraId="33432835" w14:textId="5CC0D8E8" w:rsidR="006F18EF" w:rsidRPr="006F18EF" w:rsidRDefault="009443D5" w:rsidP="001409B0">
      <w:pPr>
        <w:jc w:val="both"/>
      </w:pPr>
      <w:r>
        <w:t>Odlikuje ga mednarodno ozadje in zasidranost v različne kulture in zgodovino.</w:t>
      </w:r>
      <w:r w:rsidR="006F18EF" w:rsidRPr="006F18EF">
        <w:t xml:space="preserve"> Posebna dragocenost njegovega pontifikata se kaže v njegovi povezanosti s svetim Avguštinom. Leon XIV. je »sin svetega Avguština« – dobesedno, saj pripada Redu svetega Avguština, in duhovno, saj njegovo življenje zaznamujeta avguštinski duh skupnosti, notranje iskanje resnice in služenje Bogu v ljubezni do bližnjega.</w:t>
      </w:r>
    </w:p>
    <w:p w14:paraId="30CF5640" w14:textId="160C3572" w:rsidR="006F18EF" w:rsidRPr="006F18EF" w:rsidRDefault="006F18EF" w:rsidP="001409B0">
      <w:pPr>
        <w:jc w:val="both"/>
      </w:pPr>
      <w:r w:rsidRPr="006F18EF">
        <w:t>Že kot mlad fant je vstopil v malo semenišče, kjer je vzpostavil oseben odnos s svetim Avguštinom, čigar misel ga je globoko zaznamovala. Poudarjal je pomen skupnosti, prijateljstva in ponižnosti. V Avguštinovih besedah ni našel le filozofije, ampak vodilo za življenje – življenje v iskanju Boga, ki je bližji naši notranjosti kot mi sami.</w:t>
      </w:r>
    </w:p>
    <w:p w14:paraId="53FE5148" w14:textId="623B369A" w:rsidR="006F18EF" w:rsidRPr="006F18EF" w:rsidRDefault="006F18EF" w:rsidP="001409B0">
      <w:pPr>
        <w:jc w:val="both"/>
      </w:pPr>
      <w:r w:rsidRPr="006F18EF">
        <w:t>Misijonsko delo v Peruju je njegovo duhovno rast poglobilo: v prahu andskih vasi, med revnimi in obubožanimi</w:t>
      </w:r>
      <w:r w:rsidR="004C1D66" w:rsidRPr="004C1D66">
        <w:rPr>
          <w:color w:val="EE0000"/>
        </w:rPr>
        <w:t>,</w:t>
      </w:r>
      <w:r w:rsidRPr="006F18EF">
        <w:t xml:space="preserve"> je dojel pravo razsežnost Cerkve kot »</w:t>
      </w:r>
      <w:r w:rsidR="009443D5">
        <w:t>poljsk</w:t>
      </w:r>
      <w:r w:rsidR="005A7137">
        <w:t>e</w:t>
      </w:r>
      <w:r w:rsidR="009443D5">
        <w:t xml:space="preserve"> bolnišnic</w:t>
      </w:r>
      <w:r w:rsidR="005A7137">
        <w:t>e</w:t>
      </w:r>
      <w:r w:rsidR="00AF24B5">
        <w:t>«</w:t>
      </w:r>
      <w:r w:rsidR="004C1D66" w:rsidRPr="004C1D66">
        <w:rPr>
          <w:color w:val="EE0000"/>
        </w:rPr>
        <w:t>,</w:t>
      </w:r>
      <w:r w:rsidR="009443D5">
        <w:t xml:space="preserve"> kot </w:t>
      </w:r>
      <w:r w:rsidRPr="006F18EF">
        <w:t>kraj</w:t>
      </w:r>
      <w:r w:rsidR="005A7137">
        <w:t>a</w:t>
      </w:r>
      <w:r w:rsidRPr="006F18EF">
        <w:t xml:space="preserve"> bližine, usmiljenja in služenja. Tam se je naučil jezika ljudi in </w:t>
      </w:r>
      <w:r w:rsidR="005A7137">
        <w:t>govorice</w:t>
      </w:r>
      <w:r w:rsidRPr="006F18EF">
        <w:t xml:space="preserve"> trpečega Kristusa.</w:t>
      </w:r>
    </w:p>
    <w:p w14:paraId="1FD9E34B" w14:textId="43767925" w:rsidR="006F18EF" w:rsidRPr="006F18EF" w:rsidRDefault="006F18EF" w:rsidP="001409B0">
      <w:pPr>
        <w:jc w:val="both"/>
      </w:pPr>
      <w:r w:rsidRPr="006F18EF">
        <w:t xml:space="preserve">To ga je oblikovalo kot </w:t>
      </w:r>
      <w:r w:rsidR="009443D5">
        <w:t xml:space="preserve">graditelja mostov </w:t>
      </w:r>
      <w:r w:rsidRPr="006F18EF">
        <w:t xml:space="preserve">– tako do ljudi na robu kot tudi med različnimi strujami v Cerkvi. Prav njegov dar poslušanja, razločevanja in povezovanja je bil tisti, zaradi katerega je bil za kardinale očitna </w:t>
      </w:r>
      <w:r w:rsidR="00341CED">
        <w:t xml:space="preserve">in najboljša </w:t>
      </w:r>
      <w:r w:rsidRPr="006F18EF">
        <w:t>izbira. Njegov nasmeh, ki blagoslavlja, je postal simbol novega upanja.</w:t>
      </w:r>
    </w:p>
    <w:p w14:paraId="3DB483E7" w14:textId="33126452" w:rsidR="006F18EF" w:rsidRPr="006F18EF" w:rsidRDefault="006F18EF" w:rsidP="00341CED">
      <w:pPr>
        <w:jc w:val="both"/>
      </w:pPr>
      <w:r w:rsidRPr="006F18EF">
        <w:t xml:space="preserve">Ena njegovih prvih izjav </w:t>
      </w:r>
      <w:r w:rsidR="00AF24B5">
        <w:t xml:space="preserve">v vlogi papeža </w:t>
      </w:r>
      <w:r w:rsidRPr="006F18EF">
        <w:t>se je glasila: »</w:t>
      </w:r>
      <w:r w:rsidRPr="006F18EF">
        <w:rPr>
          <w:i/>
          <w:iCs/>
        </w:rPr>
        <w:t>Cerkev vedno išče mir in ljubezen</w:t>
      </w:r>
      <w:r w:rsidRPr="006F18EF">
        <w:t>.« V času, ko se svet in Cerkev razklanjata na “</w:t>
      </w:r>
      <w:proofErr w:type="spellStart"/>
      <w:r w:rsidRPr="006F18EF">
        <w:t>kon</w:t>
      </w:r>
      <w:r w:rsidR="005A7137">
        <w:t>z</w:t>
      </w:r>
      <w:r w:rsidRPr="006F18EF">
        <w:t>ervativne</w:t>
      </w:r>
      <w:proofErr w:type="spellEnd"/>
      <w:r w:rsidRPr="006F18EF">
        <w:t xml:space="preserve">” in “progresivne”, se novi papež postavlja kot pastir ljudi. Njegova vizija Cerkve </w:t>
      </w:r>
      <w:r w:rsidR="00341CED">
        <w:t xml:space="preserve">presega </w:t>
      </w:r>
      <w:r w:rsidRPr="006F18EF">
        <w:t>ideološk</w:t>
      </w:r>
      <w:r w:rsidR="00341CED">
        <w:t xml:space="preserve">e </w:t>
      </w:r>
      <w:r w:rsidRPr="006F18EF">
        <w:t>ločni</w:t>
      </w:r>
      <w:r w:rsidR="00341CED">
        <w:t>ce. Temelji n</w:t>
      </w:r>
      <w:r w:rsidRPr="006F18EF">
        <w:t>a avguštinski resnici, da »</w:t>
      </w:r>
      <w:r w:rsidRPr="006F18EF">
        <w:rPr>
          <w:i/>
          <w:iCs/>
        </w:rPr>
        <w:t>nihče ne more biti učenec Kristusa, če ni v Cerkvi</w:t>
      </w:r>
      <w:r w:rsidRPr="006F18EF">
        <w:t>«.</w:t>
      </w:r>
    </w:p>
    <w:p w14:paraId="0F1A5C07" w14:textId="267D4C71" w:rsidR="006F18EF" w:rsidRPr="006F18EF" w:rsidRDefault="006F18EF" w:rsidP="001409B0">
      <w:pPr>
        <w:jc w:val="both"/>
      </w:pPr>
      <w:r w:rsidRPr="006F18EF">
        <w:t>Ta misel, izvirajoča iz svetega Avguština, razkriva ključno usmeritev pontifikata: edinost</w:t>
      </w:r>
      <w:r w:rsidR="00341CED">
        <w:t>, vendar ne</w:t>
      </w:r>
      <w:r w:rsidRPr="006F18EF">
        <w:t xml:space="preserve"> kot uniformiranost, temveč kot duhovno občestvo, kjer različni člani gradijo eno telo – Kristusovo telo. V njem nihče ni odveč, nihče preveč, nihče drugorazreden.</w:t>
      </w:r>
    </w:p>
    <w:p w14:paraId="6F138E85" w14:textId="24F4839E" w:rsidR="006F18EF" w:rsidRPr="006F18EF" w:rsidRDefault="006F18EF" w:rsidP="001409B0">
      <w:pPr>
        <w:jc w:val="both"/>
      </w:pPr>
      <w:r w:rsidRPr="006F18EF">
        <w:t>Leon XIV. verjame, da je Cerkev poklicana biti most – most med generacijami, med kulturami, med Cerkvami, med verniki in neverniki. V tem smislu nadalj</w:t>
      </w:r>
      <w:r w:rsidR="00AF24B5">
        <w:t>uje</w:t>
      </w:r>
      <w:r w:rsidR="005A7137">
        <w:t xml:space="preserve"> in</w:t>
      </w:r>
      <w:r w:rsidR="00AF24B5">
        <w:t xml:space="preserve"> </w:t>
      </w:r>
      <w:r w:rsidRPr="006F18EF">
        <w:t>pogl</w:t>
      </w:r>
      <w:r w:rsidR="00AF24B5">
        <w:t>ablja</w:t>
      </w:r>
      <w:r w:rsidRPr="006F18EF">
        <w:t xml:space="preserve"> sinodalni proces papeža Frančiška. Njegova </w:t>
      </w:r>
      <w:r w:rsidR="00AF24B5">
        <w:t xml:space="preserve">veščina </w:t>
      </w:r>
      <w:r w:rsidRPr="006F18EF">
        <w:t xml:space="preserve">poslušanja – ki jo je vadil kot predstojnik avguštincev in </w:t>
      </w:r>
      <w:r w:rsidRPr="006F18EF">
        <w:lastRenderedPageBreak/>
        <w:t>kot škof v Peruju – ga dela edinstvenega v sposobnosti, da prepozna Svetega Duha v raznolikosti.</w:t>
      </w:r>
    </w:p>
    <w:p w14:paraId="7C436795" w14:textId="52DBF43E" w:rsidR="006F18EF" w:rsidRPr="006F18EF" w:rsidRDefault="006F18EF" w:rsidP="001409B0">
      <w:pPr>
        <w:jc w:val="both"/>
      </w:pPr>
      <w:r w:rsidRPr="006F18EF">
        <w:t xml:space="preserve">Most je simbol njegovega pontifikata – kot povezava med različnimi členi Cerkve, kot vez med centrom in periferijo, kot most iz preteklosti v prihodnost. Zato je njegova izvolitev z imenom </w:t>
      </w:r>
      <w:r w:rsidRPr="006F18EF">
        <w:rPr>
          <w:i/>
          <w:iCs/>
        </w:rPr>
        <w:t>Leon XIV.</w:t>
      </w:r>
      <w:r w:rsidRPr="006F18EF">
        <w:t xml:space="preserve"> preroška: kot je papež Leon XIII. v obdobju industrijske revolucije odprl Cerkev za socialno pravičnost, želi Leon XIV. </w:t>
      </w:r>
      <w:r w:rsidR="00B32250">
        <w:t>Ce</w:t>
      </w:r>
      <w:r w:rsidRPr="006F18EF">
        <w:t xml:space="preserve">rkev </w:t>
      </w:r>
      <w:r w:rsidR="005A7137">
        <w:t xml:space="preserve">v času </w:t>
      </w:r>
      <w:r w:rsidRPr="006F18EF">
        <w:t>tehnološk</w:t>
      </w:r>
      <w:r w:rsidR="005A7137">
        <w:t>e</w:t>
      </w:r>
      <w:r w:rsidRPr="006F18EF">
        <w:t>, antropološk</w:t>
      </w:r>
      <w:r w:rsidR="005A7137">
        <w:t>e</w:t>
      </w:r>
      <w:r w:rsidRPr="006F18EF">
        <w:t xml:space="preserve"> in moraln</w:t>
      </w:r>
      <w:r w:rsidR="005A7137">
        <w:t>e</w:t>
      </w:r>
      <w:r w:rsidRPr="006F18EF">
        <w:t xml:space="preserve"> revolucij</w:t>
      </w:r>
      <w:r w:rsidR="005A7137">
        <w:t>e</w:t>
      </w:r>
      <w:r w:rsidRPr="006F18EF">
        <w:t xml:space="preserve"> sodobnega časa</w:t>
      </w:r>
      <w:r w:rsidR="00B32250">
        <w:t xml:space="preserve"> </w:t>
      </w:r>
      <w:r w:rsidR="00066D7B">
        <w:t xml:space="preserve">bolj </w:t>
      </w:r>
      <w:r w:rsidR="00B32250">
        <w:t>o</w:t>
      </w:r>
      <w:r w:rsidR="00B32250" w:rsidRPr="00B32250">
        <w:t>dpreti evangeljskemu življenju</w:t>
      </w:r>
      <w:r w:rsidRPr="006F18EF">
        <w:t>.</w:t>
      </w:r>
    </w:p>
    <w:p w14:paraId="6078278E" w14:textId="53DDC308" w:rsidR="006F18EF" w:rsidRPr="006F18EF" w:rsidRDefault="006F18EF" w:rsidP="001409B0">
      <w:pPr>
        <w:jc w:val="both"/>
      </w:pPr>
      <w:r w:rsidRPr="006F18EF">
        <w:t>V času, ko svet trpi krizo smisla</w:t>
      </w:r>
      <w:r w:rsidR="00AF24B5">
        <w:t xml:space="preserve"> in se širi nasilje</w:t>
      </w:r>
      <w:r w:rsidRPr="006F18EF">
        <w:t xml:space="preserve">, ko se človek </w:t>
      </w:r>
      <w:r w:rsidR="00AF24B5">
        <w:t xml:space="preserve">v svetu mnogih ponudb pogosto </w:t>
      </w:r>
      <w:r w:rsidRPr="006F18EF">
        <w:t>čuti izgubljen</w:t>
      </w:r>
      <w:r w:rsidR="00AF24B5">
        <w:t>ega</w:t>
      </w:r>
      <w:r w:rsidRPr="006F18EF">
        <w:t xml:space="preserve">, prihaja papež, ki s svojo osebnostjo vnaša </w:t>
      </w:r>
      <w:r w:rsidR="00066D7B">
        <w:t xml:space="preserve">novo </w:t>
      </w:r>
      <w:r w:rsidRPr="006F18EF">
        <w:t>upanje. Njegovo misijonsko srce bije za tiste, ki so na robu – ne le družbe, ampak tudi lastne vere in eksistence.</w:t>
      </w:r>
    </w:p>
    <w:p w14:paraId="5EAF2936" w14:textId="25F10C09" w:rsidR="006F18EF" w:rsidRPr="006F18EF" w:rsidRDefault="006F18EF" w:rsidP="00341CED">
      <w:pPr>
        <w:jc w:val="both"/>
      </w:pPr>
      <w:r w:rsidRPr="006F18EF">
        <w:t xml:space="preserve">Knjiga nas vodi skozi te prizore upanja: škof v blatu med poplavami v Peruju; kardinal, ki ne mara </w:t>
      </w:r>
      <w:r w:rsidR="00AF24B5">
        <w:t xml:space="preserve">v ospredje, </w:t>
      </w:r>
      <w:r w:rsidRPr="006F18EF">
        <w:t>pozna cerkveno pravo; voditelj, ki obvlada latinščino in hkrati govori jezik ulice; človek, ki zna molčati, ker razume, da resnico pogosto bolje izpove tišina kot besede.</w:t>
      </w:r>
    </w:p>
    <w:p w14:paraId="02C4C2E4" w14:textId="5F3D918B" w:rsidR="006F18EF" w:rsidRPr="006F18EF" w:rsidRDefault="006F18EF" w:rsidP="001409B0">
      <w:pPr>
        <w:jc w:val="both"/>
      </w:pPr>
      <w:r w:rsidRPr="006F18EF">
        <w:t>Papež Leon XIV.</w:t>
      </w:r>
      <w:r w:rsidR="00341CED">
        <w:t xml:space="preserve"> je bil izbran po navdihu Duha. </w:t>
      </w:r>
      <w:r w:rsidRPr="006F18EF">
        <w:t xml:space="preserve">Kardinali so v njem prepoznali nekaj globljega – pristen, molčeč utrip </w:t>
      </w:r>
      <w:r w:rsidR="00341CED">
        <w:t xml:space="preserve">Svetega </w:t>
      </w:r>
      <w:r w:rsidRPr="006F18EF">
        <w:t>Duha, ki preobraža</w:t>
      </w:r>
      <w:r w:rsidR="00B94318">
        <w:t xml:space="preserve"> človeka</w:t>
      </w:r>
      <w:r w:rsidRPr="006F18EF">
        <w:t>. Kot pravi eden od citatov iz knjige: »</w:t>
      </w:r>
      <w:r w:rsidRPr="006F18EF">
        <w:rPr>
          <w:i/>
          <w:iCs/>
        </w:rPr>
        <w:t>Če Cerkev kljub vsemu še obstaja, potem je resnično Božje delo</w:t>
      </w:r>
      <w:r w:rsidRPr="006F18EF">
        <w:t>«.</w:t>
      </w:r>
    </w:p>
    <w:p w14:paraId="517559BA" w14:textId="77777777" w:rsidR="006F18EF" w:rsidRPr="006F18EF" w:rsidRDefault="006F18EF" w:rsidP="00341CED">
      <w:pPr>
        <w:jc w:val="both"/>
      </w:pPr>
      <w:r w:rsidRPr="006F18EF">
        <w:t>In res, to Božje delo se nadaljuje – v njegovem nasmehu, ki blagoslavlja. V njegovi bližini z ubogimi. V njegovi trdni veri v Cerkev, ki ni popolna, a je Kristusova. In v njegovem iskrenem odgovoru na vprašanje današnjega časa: »</w:t>
      </w:r>
      <w:r w:rsidRPr="006F18EF">
        <w:rPr>
          <w:i/>
          <w:iCs/>
        </w:rPr>
        <w:t>Ali bo Cerkev znala še nagovoriti srce človeka</w:t>
      </w:r>
      <w:r w:rsidRPr="006F18EF">
        <w:t>?«</w:t>
      </w:r>
    </w:p>
    <w:p w14:paraId="04946B0C" w14:textId="78650E24" w:rsidR="006F18EF" w:rsidRPr="006F18EF" w:rsidRDefault="006F18EF" w:rsidP="00341CED">
      <w:pPr>
        <w:jc w:val="both"/>
      </w:pPr>
      <w:r w:rsidRPr="006F18EF">
        <w:t>Knjiga, ki jo danes predstavljamo, je pripoved o možnosti, da Cerkev ne samo preživi, ampak ponovno zažari – ne iz moči, ampak iz svetosti.</w:t>
      </w:r>
    </w:p>
    <w:p w14:paraId="4CDB5146" w14:textId="77777777" w:rsidR="006F18EF" w:rsidRPr="006F18EF" w:rsidRDefault="006F18EF" w:rsidP="00341CED">
      <w:pPr>
        <w:jc w:val="both"/>
      </w:pPr>
      <w:r w:rsidRPr="006F18EF">
        <w:t>Naj bo ta knjiga spodbuda, da bomo tudi mi – vsak po svoje – postali graditelji mostov in prinašalci upanja.</w:t>
      </w:r>
    </w:p>
    <w:p w14:paraId="14C9C0D3" w14:textId="0239FAB6" w:rsidR="006F18EF" w:rsidRDefault="00AF24B5" w:rsidP="006F18EF">
      <w:r>
        <w:t xml:space="preserve">Hvala za pozornost. </w:t>
      </w:r>
    </w:p>
    <w:p w14:paraId="7BB34C82" w14:textId="628D7485" w:rsidR="00AF24B5" w:rsidRDefault="00F376E1" w:rsidP="00AF24B5">
      <w:pPr>
        <w:pStyle w:val="Brezrazmikov"/>
        <w:ind w:left="4248"/>
      </w:pPr>
      <w:r>
        <w:t>M</w:t>
      </w:r>
      <w:r w:rsidR="00AF24B5">
        <w:t>sgr. dr. Andrej Saje</w:t>
      </w:r>
    </w:p>
    <w:p w14:paraId="74AC4663" w14:textId="67BBFC0A" w:rsidR="00AF24B5" w:rsidRDefault="00F376E1" w:rsidP="00AF24B5">
      <w:pPr>
        <w:pStyle w:val="Brezrazmikov"/>
        <w:ind w:left="4248"/>
      </w:pPr>
      <w:r>
        <w:t>N</w:t>
      </w:r>
      <w:r w:rsidR="00AF24B5">
        <w:t>ovomeški škof</w:t>
      </w:r>
    </w:p>
    <w:p w14:paraId="22F07C9F" w14:textId="31C0F0CA" w:rsidR="00AF24B5" w:rsidRPr="006F18EF" w:rsidRDefault="00F376E1" w:rsidP="00AF24B5">
      <w:pPr>
        <w:pStyle w:val="Brezrazmikov"/>
        <w:ind w:left="4248"/>
      </w:pPr>
      <w:r>
        <w:t>P</w:t>
      </w:r>
      <w:r w:rsidR="00AF24B5">
        <w:t xml:space="preserve">redsednik </w:t>
      </w:r>
      <w:r w:rsidR="00AF24B5" w:rsidRPr="00B32250">
        <w:rPr>
          <w:i/>
        </w:rPr>
        <w:t>Slovenske škofovske konference</w:t>
      </w:r>
    </w:p>
    <w:p w14:paraId="1AF722B1" w14:textId="77777777" w:rsidR="006F18EF" w:rsidRPr="006F18EF" w:rsidRDefault="006F18EF" w:rsidP="006F18EF">
      <w:pPr>
        <w:rPr>
          <w:vanish/>
        </w:rPr>
      </w:pPr>
      <w:r w:rsidRPr="006F18EF">
        <w:rPr>
          <w:vanish/>
        </w:rPr>
        <w:t>Vrh obrazca</w:t>
      </w:r>
    </w:p>
    <w:p w14:paraId="15FA9115" w14:textId="77777777" w:rsidR="006F18EF" w:rsidRPr="006F18EF" w:rsidRDefault="006F18EF" w:rsidP="006F18EF"/>
    <w:p w14:paraId="489C8F9F" w14:textId="77777777" w:rsidR="006F18EF" w:rsidRPr="006F18EF" w:rsidRDefault="006F18EF" w:rsidP="006F18EF">
      <w:pPr>
        <w:rPr>
          <w:vanish/>
        </w:rPr>
      </w:pPr>
      <w:r w:rsidRPr="006F18EF">
        <w:rPr>
          <w:vanish/>
        </w:rPr>
        <w:t>Dno obrazca</w:t>
      </w:r>
    </w:p>
    <w:p w14:paraId="393E9B0F" w14:textId="77777777" w:rsidR="006F18EF" w:rsidRPr="006F18EF" w:rsidRDefault="006F18EF" w:rsidP="006F18EF">
      <w:pPr>
        <w:rPr>
          <w:vanish/>
        </w:rPr>
      </w:pPr>
      <w:r w:rsidRPr="006F18EF">
        <w:rPr>
          <w:vanish/>
        </w:rPr>
        <w:t>Vrh obrazca</w:t>
      </w:r>
    </w:p>
    <w:p w14:paraId="31CF4F30" w14:textId="77777777" w:rsidR="006F18EF" w:rsidRPr="006F18EF" w:rsidRDefault="006F18EF" w:rsidP="006F18EF">
      <w:pPr>
        <w:rPr>
          <w:vanish/>
        </w:rPr>
      </w:pPr>
      <w:r w:rsidRPr="006F18EF">
        <w:rPr>
          <w:vanish/>
        </w:rPr>
        <w:t>Dno obrazca</w:t>
      </w:r>
    </w:p>
    <w:p w14:paraId="3185A92C" w14:textId="77777777" w:rsidR="006F18EF" w:rsidRDefault="006F18EF"/>
    <w:sectPr w:rsidR="006F1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8EF"/>
    <w:rsid w:val="00066D7B"/>
    <w:rsid w:val="001409B0"/>
    <w:rsid w:val="00173D8B"/>
    <w:rsid w:val="001B13C6"/>
    <w:rsid w:val="002132E2"/>
    <w:rsid w:val="00341CED"/>
    <w:rsid w:val="003741C3"/>
    <w:rsid w:val="003A63BF"/>
    <w:rsid w:val="004C1D66"/>
    <w:rsid w:val="0052170F"/>
    <w:rsid w:val="005942EB"/>
    <w:rsid w:val="005A7137"/>
    <w:rsid w:val="00661751"/>
    <w:rsid w:val="006C4F3B"/>
    <w:rsid w:val="006F18EF"/>
    <w:rsid w:val="00777D39"/>
    <w:rsid w:val="009443D5"/>
    <w:rsid w:val="009A2397"/>
    <w:rsid w:val="00AE2F56"/>
    <w:rsid w:val="00AF24B5"/>
    <w:rsid w:val="00B32250"/>
    <w:rsid w:val="00B94318"/>
    <w:rsid w:val="00C24904"/>
    <w:rsid w:val="00C32EA5"/>
    <w:rsid w:val="00DD16B4"/>
    <w:rsid w:val="00E17507"/>
    <w:rsid w:val="00E906FA"/>
    <w:rsid w:val="00F20C62"/>
    <w:rsid w:val="00F3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4065"/>
  <w15:chartTrackingRefBased/>
  <w15:docId w15:val="{72EC4B05-196A-44DE-A702-BBC3E593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F1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F1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F18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F18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F18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F18E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F18E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F18E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F18E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F1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F1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F18E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F18E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F18E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F18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F18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F18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F18EF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F1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F1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F18E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F18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F1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F18E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F18E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F18E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F1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F18E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F18E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F18EF"/>
    <w:rPr>
      <w:color w:val="467886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F18EF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AF24B5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C32EA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32EA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32EA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32E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32EA5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32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32EA5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B32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3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13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05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3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2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7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7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18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21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66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322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835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518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2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83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4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63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60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77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1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75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1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1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020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775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315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058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657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2062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1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5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2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952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0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3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050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378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61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4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6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5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79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4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54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2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8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29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874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77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024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833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6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93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04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1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5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16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0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2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8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2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79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9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03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7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11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59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173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57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094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95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0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7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9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000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4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3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251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7115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49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Saje, Andrej</dc:creator>
  <cp:keywords/>
  <dc:description/>
  <cp:lastModifiedBy>Klara  Štefanič</cp:lastModifiedBy>
  <cp:revision>2</cp:revision>
  <dcterms:created xsi:type="dcterms:W3CDTF">2025-06-12T11:37:00Z</dcterms:created>
  <dcterms:modified xsi:type="dcterms:W3CDTF">2025-06-12T11:37:00Z</dcterms:modified>
</cp:coreProperties>
</file>