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0F" w:rsidRPr="003C7983" w:rsidRDefault="006B42FA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MAŠA OB 500 LETNICI SMRTI JURIJA SLATKONJE</w:t>
      </w:r>
    </w:p>
    <w:p w:rsidR="00865110" w:rsidRPr="003C7983" w:rsidRDefault="006B42FA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(Novo mesto, 8. maja 2022)</w:t>
      </w:r>
    </w:p>
    <w:p w:rsidR="00432F2F" w:rsidRPr="003C7983" w:rsidRDefault="006B42FA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7983">
        <w:rPr>
          <w:rFonts w:ascii="Times New Roman" w:hAnsi="Times New Roman" w:cs="Times New Roman"/>
          <w:sz w:val="28"/>
          <w:szCs w:val="28"/>
        </w:rPr>
        <w:t xml:space="preserve">Dragi bratje in sestre. Z današnjo slovesnostjo v novomeški stolnici se želimo spomniti 500-letnice smrti škofa Jurija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Slatkonje</w:t>
      </w:r>
      <w:proofErr w:type="spellEnd"/>
      <w:r w:rsidR="00BB0690" w:rsidRPr="003C7983">
        <w:rPr>
          <w:rFonts w:ascii="Times New Roman" w:hAnsi="Times New Roman" w:cs="Times New Roman"/>
          <w:sz w:val="28"/>
          <w:szCs w:val="28"/>
        </w:rPr>
        <w:t xml:space="preserve">. Umrl je 26. aprila 1522 na Dunaju kot prvi škof nove škofije, ki je bila ustanovljena </w:t>
      </w:r>
      <w:r w:rsidR="000F5F37" w:rsidRPr="003C7983">
        <w:rPr>
          <w:rFonts w:ascii="Times New Roman" w:hAnsi="Times New Roman" w:cs="Times New Roman"/>
          <w:sz w:val="28"/>
          <w:szCs w:val="28"/>
        </w:rPr>
        <w:t xml:space="preserve">18. januarja 1469 s papeško bulo »In </w:t>
      </w:r>
      <w:proofErr w:type="spellStart"/>
      <w:r w:rsidR="000F5F37" w:rsidRPr="003C7983">
        <w:rPr>
          <w:rFonts w:ascii="Times New Roman" w:hAnsi="Times New Roman" w:cs="Times New Roman"/>
          <w:sz w:val="28"/>
          <w:szCs w:val="28"/>
        </w:rPr>
        <w:t>supremae</w:t>
      </w:r>
      <w:proofErr w:type="spellEnd"/>
      <w:r w:rsidR="000F5F37" w:rsidRPr="003C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37" w:rsidRPr="003C7983">
        <w:rPr>
          <w:rFonts w:ascii="Times New Roman" w:hAnsi="Times New Roman" w:cs="Times New Roman"/>
          <w:sz w:val="28"/>
          <w:szCs w:val="28"/>
        </w:rPr>
        <w:t>dignitatis</w:t>
      </w:r>
      <w:proofErr w:type="spellEnd"/>
      <w:r w:rsidR="000F5F37" w:rsidRPr="003C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37" w:rsidRPr="003C7983">
        <w:rPr>
          <w:rFonts w:ascii="Times New Roman" w:hAnsi="Times New Roman" w:cs="Times New Roman"/>
          <w:sz w:val="28"/>
          <w:szCs w:val="28"/>
        </w:rPr>
        <w:t>specula</w:t>
      </w:r>
      <w:proofErr w:type="spellEnd"/>
      <w:r w:rsidR="000F5F37" w:rsidRPr="003C7983">
        <w:rPr>
          <w:rFonts w:ascii="Times New Roman" w:hAnsi="Times New Roman" w:cs="Times New Roman"/>
          <w:sz w:val="28"/>
          <w:szCs w:val="28"/>
        </w:rPr>
        <w:t>«. Vendar so to škofijo</w:t>
      </w:r>
      <w:r w:rsidR="00432F2F" w:rsidRPr="003C7983">
        <w:rPr>
          <w:rFonts w:ascii="Times New Roman" w:hAnsi="Times New Roman" w:cs="Times New Roman"/>
          <w:sz w:val="28"/>
          <w:szCs w:val="28"/>
        </w:rPr>
        <w:t xml:space="preserve"> kar 44 let</w:t>
      </w:r>
      <w:r w:rsidR="000F5F37" w:rsidRPr="003C7983">
        <w:rPr>
          <w:rFonts w:ascii="Times New Roman" w:hAnsi="Times New Roman" w:cs="Times New Roman"/>
          <w:sz w:val="28"/>
          <w:szCs w:val="28"/>
        </w:rPr>
        <w:t xml:space="preserve"> </w:t>
      </w:r>
      <w:r w:rsidR="00432F2F" w:rsidRPr="003C7983">
        <w:rPr>
          <w:rFonts w:ascii="Times New Roman" w:hAnsi="Times New Roman" w:cs="Times New Roman"/>
          <w:sz w:val="28"/>
          <w:szCs w:val="28"/>
        </w:rPr>
        <w:t xml:space="preserve">upravljali administratorji, dokler leta 1513 ni bil za njenega prvega škofa imenovan naš rojak Jurij </w:t>
      </w:r>
      <w:proofErr w:type="spellStart"/>
      <w:r w:rsidR="00432F2F" w:rsidRPr="003C7983">
        <w:rPr>
          <w:rFonts w:ascii="Times New Roman" w:hAnsi="Times New Roman" w:cs="Times New Roman"/>
          <w:sz w:val="28"/>
          <w:szCs w:val="28"/>
        </w:rPr>
        <w:t>Slatkonja</w:t>
      </w:r>
      <w:proofErr w:type="spellEnd"/>
      <w:r w:rsidR="00432F2F" w:rsidRPr="003C7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0940" w:rsidRPr="003C7983">
        <w:rPr>
          <w:rFonts w:ascii="Times New Roman" w:hAnsi="Times New Roman" w:cs="Times New Roman"/>
          <w:sz w:val="28"/>
          <w:szCs w:val="28"/>
        </w:rPr>
        <w:t>Slatkonja</w:t>
      </w:r>
      <w:proofErr w:type="spellEnd"/>
      <w:r w:rsidR="003A0940" w:rsidRPr="003C7983">
        <w:rPr>
          <w:rFonts w:ascii="Times New Roman" w:hAnsi="Times New Roman" w:cs="Times New Roman"/>
          <w:sz w:val="28"/>
          <w:szCs w:val="28"/>
        </w:rPr>
        <w:t xml:space="preserve"> je pred tem že zasedal mesto škofa v škofiji </w:t>
      </w:r>
      <w:proofErr w:type="spellStart"/>
      <w:r w:rsidR="003A0940" w:rsidRPr="003C7983">
        <w:rPr>
          <w:rFonts w:ascii="Times New Roman" w:hAnsi="Times New Roman" w:cs="Times New Roman"/>
          <w:sz w:val="28"/>
          <w:szCs w:val="28"/>
        </w:rPr>
        <w:t>Pićen</w:t>
      </w:r>
      <w:proofErr w:type="spellEnd"/>
      <w:r w:rsidR="003A0940" w:rsidRPr="003C7983">
        <w:rPr>
          <w:rFonts w:ascii="Times New Roman" w:hAnsi="Times New Roman" w:cs="Times New Roman"/>
          <w:sz w:val="28"/>
          <w:szCs w:val="28"/>
        </w:rPr>
        <w:t xml:space="preserve"> v današnji hrvaški Istri.</w:t>
      </w:r>
    </w:p>
    <w:p w:rsidR="003A0940" w:rsidRPr="003C7983" w:rsidRDefault="0018291E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O sebi je škof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Slatkonja</w:t>
      </w:r>
      <w:proofErr w:type="spellEnd"/>
      <w:r w:rsidRPr="003C7983">
        <w:rPr>
          <w:rFonts w:ascii="Times New Roman" w:hAnsi="Times New Roman" w:cs="Times New Roman"/>
          <w:sz w:val="28"/>
          <w:szCs w:val="28"/>
        </w:rPr>
        <w:t xml:space="preserve"> veliko povedal z napisom, ki ga lahko beremo na njegovem nagrobniku v dunajski stolnici sv. Štefana, kjer je pokopan. V spodnjem delu spomenika v latinščini piše: »Jurij pl.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Slatkonja</w:t>
      </w:r>
      <w:proofErr w:type="spellEnd"/>
      <w:r w:rsidRPr="003C7983">
        <w:rPr>
          <w:rFonts w:ascii="Times New Roman" w:hAnsi="Times New Roman" w:cs="Times New Roman"/>
          <w:sz w:val="28"/>
          <w:szCs w:val="28"/>
        </w:rPr>
        <w:t xml:space="preserve">, po rodu Kranjec, doma iz Ljubljane, škof pri cerkvi tega mesta in upravitelj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pićenski</w:t>
      </w:r>
      <w:proofErr w:type="spellEnd"/>
      <w:r w:rsidRPr="003C7983">
        <w:rPr>
          <w:rFonts w:ascii="Times New Roman" w:hAnsi="Times New Roman" w:cs="Times New Roman"/>
          <w:sz w:val="28"/>
          <w:szCs w:val="28"/>
        </w:rPr>
        <w:t>. Rajnkega presvetlega cesarja Maksimiljan</w:t>
      </w:r>
      <w:r w:rsidR="00A474A7" w:rsidRPr="003C7983">
        <w:rPr>
          <w:rFonts w:ascii="Times New Roman" w:hAnsi="Times New Roman" w:cs="Times New Roman"/>
          <w:sz w:val="28"/>
          <w:szCs w:val="28"/>
        </w:rPr>
        <w:t>a svetnik in kapelnik, mož pobož</w:t>
      </w:r>
      <w:r w:rsidRPr="003C7983">
        <w:rPr>
          <w:rFonts w:ascii="Times New Roman" w:hAnsi="Times New Roman" w:cs="Times New Roman"/>
          <w:sz w:val="28"/>
          <w:szCs w:val="28"/>
        </w:rPr>
        <w:t>en, skromen, neomadeževan, ki je kot dika škofovstva nedvomno presegel vse svoje prednike.«</w:t>
      </w:r>
    </w:p>
    <w:p w:rsidR="00865110" w:rsidRPr="003C7983" w:rsidRDefault="0018291E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Posebno dragoceno je, da na besedilo na nagrobniku jasno sporoča, od kod je ta škof</w:t>
      </w:r>
      <w:r w:rsidR="00A474A7" w:rsidRPr="003C7983">
        <w:rPr>
          <w:rFonts w:ascii="Times New Roman" w:hAnsi="Times New Roman" w:cs="Times New Roman"/>
          <w:sz w:val="28"/>
          <w:szCs w:val="28"/>
        </w:rPr>
        <w:t xml:space="preserve"> prišel</w:t>
      </w:r>
      <w:r w:rsidRPr="003C7983">
        <w:rPr>
          <w:rFonts w:ascii="Times New Roman" w:hAnsi="Times New Roman" w:cs="Times New Roman"/>
          <w:sz w:val="28"/>
          <w:szCs w:val="28"/>
        </w:rPr>
        <w:t xml:space="preserve">: Kranjec, doma iz Ljubljane. </w:t>
      </w:r>
      <w:r w:rsidR="002B4533" w:rsidRPr="003C7983">
        <w:rPr>
          <w:rFonts w:ascii="Times New Roman" w:hAnsi="Times New Roman" w:cs="Times New Roman"/>
          <w:sz w:val="28"/>
          <w:szCs w:val="28"/>
        </w:rPr>
        <w:t xml:space="preserve">In to je </w:t>
      </w:r>
      <w:proofErr w:type="spellStart"/>
      <w:r w:rsidR="002B4533" w:rsidRPr="003C7983">
        <w:rPr>
          <w:rFonts w:ascii="Times New Roman" w:hAnsi="Times New Roman" w:cs="Times New Roman"/>
          <w:sz w:val="28"/>
          <w:szCs w:val="28"/>
        </w:rPr>
        <w:t>Slatkonja</w:t>
      </w:r>
      <w:proofErr w:type="spellEnd"/>
      <w:r w:rsidR="002B4533" w:rsidRPr="003C7983">
        <w:rPr>
          <w:rFonts w:ascii="Times New Roman" w:hAnsi="Times New Roman" w:cs="Times New Roman"/>
          <w:sz w:val="28"/>
          <w:szCs w:val="28"/>
        </w:rPr>
        <w:t xml:space="preserve"> ostal vse svoje življenje na Dunaju. Sprva je kot svetnik cesarja Maksimiljana skupaj z njim veliko hodil po raznih krajih Svetega rimskega cesarstva, ko pa je postal dunajski škof, je bival v tej prestolnici. Z rodno Kranjsko pa je ostal povezan kot prošt stolnega kapitlja v Ljubljani in </w:t>
      </w:r>
      <w:r w:rsidR="00D32379" w:rsidRPr="003C7983">
        <w:rPr>
          <w:rFonts w:ascii="Times New Roman" w:hAnsi="Times New Roman" w:cs="Times New Roman"/>
          <w:sz w:val="28"/>
          <w:szCs w:val="28"/>
        </w:rPr>
        <w:t xml:space="preserve">prošt </w:t>
      </w:r>
      <w:proofErr w:type="spellStart"/>
      <w:r w:rsidR="00D32379" w:rsidRPr="003C7983">
        <w:rPr>
          <w:rFonts w:ascii="Times New Roman" w:hAnsi="Times New Roman" w:cs="Times New Roman"/>
          <w:sz w:val="28"/>
          <w:szCs w:val="28"/>
        </w:rPr>
        <w:t>kolegiatnega</w:t>
      </w:r>
      <w:proofErr w:type="spellEnd"/>
      <w:r w:rsidR="00D32379" w:rsidRPr="003C7983">
        <w:rPr>
          <w:rFonts w:ascii="Times New Roman" w:hAnsi="Times New Roman" w:cs="Times New Roman"/>
          <w:sz w:val="28"/>
          <w:szCs w:val="28"/>
        </w:rPr>
        <w:t xml:space="preserve"> kapitlja v Novem mestu, preko teh dveh kapitljev pa tudi z župnijami, ki so tem kapitljem pripadale.</w:t>
      </w:r>
    </w:p>
    <w:p w:rsidR="00250DFC" w:rsidRPr="003C7983" w:rsidRDefault="00250DFC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Ob tej priložnosti zato čestitam proštoma obeh kapitljev kakor tudi vsem kanonikom, ki so skozi teh 500 let skrbeli, da sta oba kapitlja ohranjala veljavo in čast, ki jima ju je s svojim življenjem in poslanstvom dal škof Jurij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Slatkonja</w:t>
      </w:r>
      <w:proofErr w:type="spellEnd"/>
      <w:r w:rsidRPr="003C7983">
        <w:rPr>
          <w:rFonts w:ascii="Times New Roman" w:hAnsi="Times New Roman" w:cs="Times New Roman"/>
          <w:sz w:val="28"/>
          <w:szCs w:val="28"/>
        </w:rPr>
        <w:t>.</w:t>
      </w:r>
    </w:p>
    <w:p w:rsidR="00B511A8" w:rsidRPr="003C7983" w:rsidRDefault="00B511A8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Njegovo življenje je bilo bogato in rodovitno. Z darovi, ki jih je imel, je zaznamoval svoj čas, in kar je pognalo iz njegovega delovanja sega skozi vseh petsto let do nas. Vendar o tem lahko beremo v knjigah in se seznanimo v enciklopedijah.</w:t>
      </w:r>
    </w:p>
    <w:p w:rsidR="00E66B47" w:rsidRPr="003C7983" w:rsidRDefault="00E66B47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Pomembnejše je njegovo sporočilo za čas, v katerega smo postavljeni mi; za čas, v katerem se moramo mi odločati, kako bomo živeli svojo krščansko in svojo duhovniško poklicanost; kako bomo skrbeli za pristnost evangeljskega oznanila in kako bomo v času, v katerem se oglašajo številni glasovi, ki se ponujajo kot zagotovilo </w:t>
      </w:r>
      <w:r w:rsidR="00F61224" w:rsidRPr="003C7983">
        <w:rPr>
          <w:rFonts w:ascii="Times New Roman" w:hAnsi="Times New Roman" w:cs="Times New Roman"/>
          <w:sz w:val="28"/>
          <w:szCs w:val="28"/>
        </w:rPr>
        <w:t>svobode, demokracije in spoštovanja človeka, znali ohranjati melodije in harm</w:t>
      </w:r>
      <w:r w:rsidR="00A474A7" w:rsidRPr="003C7983">
        <w:rPr>
          <w:rFonts w:ascii="Times New Roman" w:hAnsi="Times New Roman" w:cs="Times New Roman"/>
          <w:sz w:val="28"/>
          <w:szCs w:val="28"/>
        </w:rPr>
        <w:t>onije, ki združujejo različnost in</w:t>
      </w:r>
      <w:r w:rsidR="00F61224" w:rsidRPr="003C7983">
        <w:rPr>
          <w:rFonts w:ascii="Times New Roman" w:hAnsi="Times New Roman" w:cs="Times New Roman"/>
          <w:sz w:val="28"/>
          <w:szCs w:val="28"/>
        </w:rPr>
        <w:t xml:space="preserve"> jo spoštujejo, ki človeku dovolijo, da spozna temelje svojega dostojanstva in iz njih tudi živi.</w:t>
      </w:r>
    </w:p>
    <w:p w:rsidR="00F61224" w:rsidRPr="003C7983" w:rsidRDefault="00F61224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Današnji dunajski nadškof kardinal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Christoph</w:t>
      </w:r>
      <w:proofErr w:type="spellEnd"/>
      <w:r w:rsidRPr="003C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Schönborn</w:t>
      </w:r>
      <w:proofErr w:type="spellEnd"/>
      <w:r w:rsidRPr="003C7983">
        <w:rPr>
          <w:rFonts w:ascii="Times New Roman" w:hAnsi="Times New Roman" w:cs="Times New Roman"/>
          <w:sz w:val="28"/>
          <w:szCs w:val="28"/>
        </w:rPr>
        <w:t xml:space="preserve"> je zapisal, da je bil njegov predhodnik, prvi škof na sedežu dunajske škofije</w:t>
      </w:r>
      <w:r w:rsidR="00CD390F" w:rsidRPr="003C7983">
        <w:rPr>
          <w:rFonts w:ascii="Times New Roman" w:hAnsi="Times New Roman" w:cs="Times New Roman"/>
          <w:sz w:val="28"/>
          <w:szCs w:val="28"/>
        </w:rPr>
        <w:t>,</w:t>
      </w:r>
      <w:r w:rsidRPr="003C7983">
        <w:rPr>
          <w:rFonts w:ascii="Times New Roman" w:hAnsi="Times New Roman" w:cs="Times New Roman"/>
          <w:sz w:val="28"/>
          <w:szCs w:val="28"/>
        </w:rPr>
        <w:t xml:space="preserve"> Jurij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Slatkonja</w:t>
      </w:r>
      <w:proofErr w:type="spellEnd"/>
      <w:r w:rsidRPr="003C7983">
        <w:rPr>
          <w:rFonts w:ascii="Times New Roman" w:hAnsi="Times New Roman" w:cs="Times New Roman"/>
          <w:sz w:val="28"/>
          <w:szCs w:val="28"/>
        </w:rPr>
        <w:t xml:space="preserve">, »škof v času stisk. </w:t>
      </w:r>
      <w:r w:rsidR="00AE156E" w:rsidRPr="003C7983">
        <w:rPr>
          <w:rFonts w:ascii="Times New Roman" w:hAnsi="Times New Roman" w:cs="Times New Roman"/>
          <w:sz w:val="28"/>
          <w:szCs w:val="28"/>
        </w:rPr>
        <w:t xml:space="preserve">Kaj se je dogajalo v notranjosti </w:t>
      </w:r>
      <w:proofErr w:type="spellStart"/>
      <w:r w:rsidR="00AE156E" w:rsidRPr="003C7983">
        <w:rPr>
          <w:rFonts w:ascii="Times New Roman" w:hAnsi="Times New Roman" w:cs="Times New Roman"/>
          <w:sz w:val="28"/>
          <w:szCs w:val="28"/>
        </w:rPr>
        <w:t>Slatkonje</w:t>
      </w:r>
      <w:proofErr w:type="spellEnd"/>
      <w:r w:rsidR="00AE156E" w:rsidRPr="003C7983">
        <w:rPr>
          <w:rFonts w:ascii="Times New Roman" w:hAnsi="Times New Roman" w:cs="Times New Roman"/>
          <w:sz w:val="28"/>
          <w:szCs w:val="28"/>
        </w:rPr>
        <w:t>, k</w:t>
      </w:r>
      <w:r w:rsidRPr="003C7983">
        <w:rPr>
          <w:rFonts w:ascii="Times New Roman" w:hAnsi="Times New Roman" w:cs="Times New Roman"/>
          <w:sz w:val="28"/>
          <w:szCs w:val="28"/>
        </w:rPr>
        <w:t>akšna bremena je moral prenašati, o tem kronika ne poroča. Govori pa nam njegov obraz na nagrobniku</w:t>
      </w:r>
      <w:r w:rsidR="00103CCC" w:rsidRPr="003C7983">
        <w:rPr>
          <w:rFonts w:ascii="Times New Roman" w:hAnsi="Times New Roman" w:cs="Times New Roman"/>
          <w:sz w:val="28"/>
          <w:szCs w:val="28"/>
        </w:rPr>
        <w:t>. Obrnjen je k sijajnemu nagrobniku cesarja Friderika,</w:t>
      </w:r>
      <w:r w:rsidRPr="003C7983">
        <w:rPr>
          <w:rFonts w:ascii="Times New Roman" w:hAnsi="Times New Roman" w:cs="Times New Roman"/>
          <w:sz w:val="28"/>
          <w:szCs w:val="28"/>
        </w:rPr>
        <w:t xml:space="preserve"> po resnobi in skrbi</w:t>
      </w:r>
      <w:r w:rsidR="00103CCC" w:rsidRPr="003C7983">
        <w:rPr>
          <w:rFonts w:ascii="Times New Roman" w:hAnsi="Times New Roman" w:cs="Times New Roman"/>
          <w:sz w:val="28"/>
          <w:szCs w:val="28"/>
        </w:rPr>
        <w:t xml:space="preserve"> pa</w:t>
      </w:r>
      <w:r w:rsidRPr="003C7983">
        <w:rPr>
          <w:rFonts w:ascii="Times New Roman" w:hAnsi="Times New Roman" w:cs="Times New Roman"/>
          <w:sz w:val="28"/>
          <w:szCs w:val="28"/>
        </w:rPr>
        <w:t xml:space="preserve"> je podoben pretresljivim portretom cerkvenih očetov na prižnici. Pač mora tudi </w:t>
      </w:r>
      <w:r w:rsidRPr="003C7983">
        <w:rPr>
          <w:rFonts w:ascii="Times New Roman" w:hAnsi="Times New Roman" w:cs="Times New Roman"/>
          <w:sz w:val="28"/>
          <w:szCs w:val="28"/>
        </w:rPr>
        <w:lastRenderedPageBreak/>
        <w:t xml:space="preserve">zanj, ki je bil nepričakovano vržen v okrutnost nastajajoče verske zmede, </w:t>
      </w:r>
      <w:r w:rsidR="004D1AE9" w:rsidRPr="003C7983">
        <w:rPr>
          <w:rFonts w:ascii="Times New Roman" w:hAnsi="Times New Roman" w:cs="Times New Roman"/>
          <w:sz w:val="28"/>
          <w:szCs w:val="28"/>
        </w:rPr>
        <w:t xml:space="preserve">veljati beseda </w:t>
      </w:r>
      <w:proofErr w:type="spellStart"/>
      <w:r w:rsidR="004D1AE9" w:rsidRPr="003C7983">
        <w:rPr>
          <w:rFonts w:ascii="Times New Roman" w:hAnsi="Times New Roman" w:cs="Times New Roman"/>
          <w:sz w:val="28"/>
          <w:szCs w:val="28"/>
        </w:rPr>
        <w:t>R</w:t>
      </w:r>
      <w:r w:rsidR="00103CCC" w:rsidRPr="003C7983">
        <w:rPr>
          <w:rFonts w:ascii="Times New Roman" w:hAnsi="Times New Roman" w:cs="Times New Roman"/>
          <w:sz w:val="28"/>
          <w:szCs w:val="28"/>
        </w:rPr>
        <w:t>einholda</w:t>
      </w:r>
      <w:proofErr w:type="spellEnd"/>
      <w:r w:rsidR="004D1AE9" w:rsidRPr="003C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AE9" w:rsidRPr="003C7983">
        <w:rPr>
          <w:rFonts w:ascii="Times New Roman" w:hAnsi="Times New Roman" w:cs="Times New Roman"/>
          <w:sz w:val="28"/>
          <w:szCs w:val="28"/>
        </w:rPr>
        <w:t>Schneideria</w:t>
      </w:r>
      <w:proofErr w:type="spellEnd"/>
      <w:r w:rsidR="004D1AE9" w:rsidRPr="003C7983">
        <w:rPr>
          <w:rFonts w:ascii="Times New Roman" w:hAnsi="Times New Roman" w:cs="Times New Roman"/>
          <w:sz w:val="28"/>
          <w:szCs w:val="28"/>
        </w:rPr>
        <w:t>: 'Kakšno pojmovanje Cerkve, da ima prostor za takšne bolečine, takšne drže'.«</w:t>
      </w:r>
    </w:p>
    <w:p w:rsidR="00B3335B" w:rsidRPr="003C7983" w:rsidRDefault="00B3335B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Dve stiski sta se v letnih njegovega škofovanja na Dunaju zgrnili na škofa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Slatkonjo</w:t>
      </w:r>
      <w:proofErr w:type="spellEnd"/>
      <w:r w:rsidRPr="003C7983">
        <w:rPr>
          <w:rFonts w:ascii="Times New Roman" w:hAnsi="Times New Roman" w:cs="Times New Roman"/>
          <w:sz w:val="28"/>
          <w:szCs w:val="28"/>
        </w:rPr>
        <w:t xml:space="preserve">. Najprej je bila </w:t>
      </w:r>
      <w:r w:rsidR="00A474A7" w:rsidRPr="003C7983">
        <w:rPr>
          <w:rFonts w:ascii="Times New Roman" w:hAnsi="Times New Roman" w:cs="Times New Roman"/>
          <w:sz w:val="28"/>
          <w:szCs w:val="28"/>
        </w:rPr>
        <w:t xml:space="preserve">to </w:t>
      </w:r>
      <w:r w:rsidRPr="003C7983">
        <w:rPr>
          <w:rFonts w:ascii="Times New Roman" w:hAnsi="Times New Roman" w:cs="Times New Roman"/>
          <w:sz w:val="28"/>
          <w:szCs w:val="28"/>
        </w:rPr>
        <w:t>stiska, ki je nastala po smrti cesarja Maksimiljana</w:t>
      </w:r>
      <w:r w:rsidR="00B42FDB" w:rsidRPr="003C7983">
        <w:rPr>
          <w:rFonts w:ascii="Times New Roman" w:hAnsi="Times New Roman" w:cs="Times New Roman"/>
          <w:sz w:val="28"/>
          <w:szCs w:val="28"/>
        </w:rPr>
        <w:t xml:space="preserve"> </w:t>
      </w:r>
      <w:r w:rsidRPr="003C7983">
        <w:rPr>
          <w:rFonts w:ascii="Times New Roman" w:hAnsi="Times New Roman" w:cs="Times New Roman"/>
          <w:sz w:val="28"/>
          <w:szCs w:val="28"/>
        </w:rPr>
        <w:t>zaradi spopadov za oblast.</w:t>
      </w:r>
      <w:r w:rsidR="00B42FDB" w:rsidRPr="003C7983">
        <w:rPr>
          <w:rFonts w:ascii="Times New Roman" w:hAnsi="Times New Roman" w:cs="Times New Roman"/>
          <w:sz w:val="28"/>
          <w:szCs w:val="28"/>
        </w:rPr>
        <w:t xml:space="preserve"> Umrl je 12. marca 1519.</w:t>
      </w:r>
      <w:r w:rsidRPr="003C7983">
        <w:rPr>
          <w:rFonts w:ascii="Times New Roman" w:hAnsi="Times New Roman" w:cs="Times New Roman"/>
          <w:sz w:val="28"/>
          <w:szCs w:val="28"/>
        </w:rPr>
        <w:t xml:space="preserve"> Na eni strani je bila deželnoknežja vlada, med njimi škof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Slatkonja</w:t>
      </w:r>
      <w:proofErr w:type="spellEnd"/>
      <w:r w:rsidRPr="003C7983">
        <w:rPr>
          <w:rFonts w:ascii="Times New Roman" w:hAnsi="Times New Roman" w:cs="Times New Roman"/>
          <w:sz w:val="28"/>
          <w:szCs w:val="28"/>
        </w:rPr>
        <w:t xml:space="preserve"> in prošt iz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Klosterneuburga</w:t>
      </w:r>
      <w:proofErr w:type="spellEnd"/>
      <w:r w:rsidRPr="003C7983">
        <w:rPr>
          <w:rFonts w:ascii="Times New Roman" w:hAnsi="Times New Roman" w:cs="Times New Roman"/>
          <w:sz w:val="28"/>
          <w:szCs w:val="28"/>
        </w:rPr>
        <w:t xml:space="preserve">, ki jih je za vladanje pooblastil cesar Maksimiljan v svoji </w:t>
      </w:r>
      <w:r w:rsidR="00A474A7" w:rsidRPr="003C7983">
        <w:rPr>
          <w:rFonts w:ascii="Times New Roman" w:hAnsi="Times New Roman" w:cs="Times New Roman"/>
          <w:sz w:val="28"/>
          <w:szCs w:val="28"/>
        </w:rPr>
        <w:t>o</w:t>
      </w:r>
      <w:r w:rsidRPr="003C7983">
        <w:rPr>
          <w:rFonts w:ascii="Times New Roman" w:hAnsi="Times New Roman" w:cs="Times New Roman"/>
          <w:sz w:val="28"/>
          <w:szCs w:val="28"/>
        </w:rPr>
        <w:t>po</w:t>
      </w:r>
      <w:r w:rsidR="00A474A7" w:rsidRPr="003C7983">
        <w:rPr>
          <w:rFonts w:ascii="Times New Roman" w:hAnsi="Times New Roman" w:cs="Times New Roman"/>
          <w:sz w:val="28"/>
          <w:szCs w:val="28"/>
        </w:rPr>
        <w:t>roki</w:t>
      </w:r>
      <w:r w:rsidRPr="003C7983">
        <w:rPr>
          <w:rFonts w:ascii="Times New Roman" w:hAnsi="Times New Roman" w:cs="Times New Roman"/>
          <w:sz w:val="28"/>
          <w:szCs w:val="28"/>
        </w:rPr>
        <w:t xml:space="preserve">, na drugi pa </w:t>
      </w:r>
      <w:r w:rsidR="00B42FDB" w:rsidRPr="003C7983">
        <w:rPr>
          <w:rFonts w:ascii="Times New Roman" w:hAnsi="Times New Roman" w:cs="Times New Roman"/>
          <w:sz w:val="28"/>
          <w:szCs w:val="28"/>
        </w:rPr>
        <w:t>opozicija, predvsem deželni stanovi in meščani</w:t>
      </w:r>
      <w:r w:rsidRPr="003C7983">
        <w:rPr>
          <w:rFonts w:ascii="Times New Roman" w:hAnsi="Times New Roman" w:cs="Times New Roman"/>
          <w:sz w:val="28"/>
          <w:szCs w:val="28"/>
        </w:rPr>
        <w:t>, ki se s tem niso strinjali</w:t>
      </w:r>
      <w:r w:rsidR="00B42FDB" w:rsidRPr="003C7983">
        <w:rPr>
          <w:rFonts w:ascii="Times New Roman" w:hAnsi="Times New Roman" w:cs="Times New Roman"/>
          <w:sz w:val="28"/>
          <w:szCs w:val="28"/>
        </w:rPr>
        <w:t>. Uporniki so plenili po deželi</w:t>
      </w:r>
      <w:r w:rsidR="00A474A7" w:rsidRPr="003C7983">
        <w:rPr>
          <w:rFonts w:ascii="Times New Roman" w:hAnsi="Times New Roman" w:cs="Times New Roman"/>
          <w:sz w:val="28"/>
          <w:szCs w:val="28"/>
        </w:rPr>
        <w:t xml:space="preserve">, tako da niso prizanesli </w:t>
      </w:r>
      <w:r w:rsidR="00B42FDB" w:rsidRPr="003C7983">
        <w:rPr>
          <w:rFonts w:ascii="Times New Roman" w:hAnsi="Times New Roman" w:cs="Times New Roman"/>
          <w:sz w:val="28"/>
          <w:szCs w:val="28"/>
        </w:rPr>
        <w:t xml:space="preserve">niti relikvijam v </w:t>
      </w:r>
      <w:proofErr w:type="spellStart"/>
      <w:r w:rsidR="00B42FDB" w:rsidRPr="003C7983">
        <w:rPr>
          <w:rFonts w:ascii="Times New Roman" w:hAnsi="Times New Roman" w:cs="Times New Roman"/>
          <w:sz w:val="28"/>
          <w:szCs w:val="28"/>
        </w:rPr>
        <w:t>Klosterneuburgu</w:t>
      </w:r>
      <w:proofErr w:type="spellEnd"/>
      <w:r w:rsidR="00B42FDB" w:rsidRPr="003C7983">
        <w:rPr>
          <w:rFonts w:ascii="Times New Roman" w:hAnsi="Times New Roman" w:cs="Times New Roman"/>
          <w:sz w:val="28"/>
          <w:szCs w:val="28"/>
        </w:rPr>
        <w:t>. Uporniki so bili tako nasilni, da se je vlada morala umakniti v Dunajsko Novo mesto.</w:t>
      </w:r>
    </w:p>
    <w:p w:rsidR="00B42FDB" w:rsidRPr="003C7983" w:rsidRDefault="00B42FDB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Še težje stiske pa so se zgrnile nad deželo in nad njenega škofa s protestantizmom, ki </w:t>
      </w:r>
      <w:r w:rsidR="00AC1DDB" w:rsidRPr="003C7983">
        <w:rPr>
          <w:rFonts w:ascii="Times New Roman" w:hAnsi="Times New Roman" w:cs="Times New Roman"/>
          <w:sz w:val="28"/>
          <w:szCs w:val="28"/>
        </w:rPr>
        <w:t xml:space="preserve">se </w:t>
      </w:r>
      <w:r w:rsidRPr="003C7983">
        <w:rPr>
          <w:rFonts w:ascii="Times New Roman" w:hAnsi="Times New Roman" w:cs="Times New Roman"/>
          <w:sz w:val="28"/>
          <w:szCs w:val="28"/>
        </w:rPr>
        <w:t xml:space="preserve">je prav v tistem času </w:t>
      </w:r>
      <w:r w:rsidR="00AC1DDB" w:rsidRPr="003C7983">
        <w:rPr>
          <w:rFonts w:ascii="Times New Roman" w:hAnsi="Times New Roman" w:cs="Times New Roman"/>
          <w:sz w:val="28"/>
          <w:szCs w:val="28"/>
        </w:rPr>
        <w:t>podal v svet</w:t>
      </w:r>
      <w:r w:rsidRPr="003C7983">
        <w:rPr>
          <w:rFonts w:ascii="Times New Roman" w:hAnsi="Times New Roman" w:cs="Times New Roman"/>
          <w:sz w:val="28"/>
          <w:szCs w:val="28"/>
        </w:rPr>
        <w:t xml:space="preserve">. </w:t>
      </w:r>
      <w:r w:rsidR="00A772BC" w:rsidRPr="003C7983">
        <w:rPr>
          <w:rFonts w:ascii="Times New Roman" w:hAnsi="Times New Roman" w:cs="Times New Roman"/>
          <w:sz w:val="28"/>
          <w:szCs w:val="28"/>
        </w:rPr>
        <w:t xml:space="preserve">Na Dunaju je leta 1521 začel zavzeto pridigati salzburški stolni pridigar Paul </w:t>
      </w:r>
      <w:proofErr w:type="spellStart"/>
      <w:r w:rsidR="00A772BC" w:rsidRPr="003C7983">
        <w:rPr>
          <w:rFonts w:ascii="Times New Roman" w:hAnsi="Times New Roman" w:cs="Times New Roman"/>
          <w:sz w:val="28"/>
          <w:szCs w:val="28"/>
        </w:rPr>
        <w:t>Speratus</w:t>
      </w:r>
      <w:proofErr w:type="spellEnd"/>
      <w:r w:rsidR="00A772BC" w:rsidRPr="003C7983">
        <w:rPr>
          <w:rFonts w:ascii="Times New Roman" w:hAnsi="Times New Roman" w:cs="Times New Roman"/>
          <w:sz w:val="28"/>
          <w:szCs w:val="28"/>
        </w:rPr>
        <w:t xml:space="preserve">, ki je postal zelo priljubljen, tako da mu je celo škof Jurij </w:t>
      </w:r>
      <w:proofErr w:type="spellStart"/>
      <w:r w:rsidR="00A772BC" w:rsidRPr="003C7983">
        <w:rPr>
          <w:rFonts w:ascii="Times New Roman" w:hAnsi="Times New Roman" w:cs="Times New Roman"/>
          <w:sz w:val="28"/>
          <w:szCs w:val="28"/>
        </w:rPr>
        <w:t>Slatkonja</w:t>
      </w:r>
      <w:proofErr w:type="spellEnd"/>
      <w:r w:rsidR="00A772BC" w:rsidRPr="003C7983">
        <w:rPr>
          <w:rFonts w:ascii="Times New Roman" w:hAnsi="Times New Roman" w:cs="Times New Roman"/>
          <w:sz w:val="28"/>
          <w:szCs w:val="28"/>
        </w:rPr>
        <w:t xml:space="preserve"> prepustil svojo prižnico v stolnici za 1. nedeljo po epifaniji, 12. januarja 1522, nekaj mesecev pred svojo smrtjo. Umrl je 26. aprila 1522.</w:t>
      </w:r>
    </w:p>
    <w:p w:rsidR="00103CCC" w:rsidRPr="003C7983" w:rsidRDefault="00A474A7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Glede na okoliščine praznovanja in na vsebino današnje četrte velikonočne nedelje, ki je nedelja Dobrega pastirja, je zato zelo</w:t>
      </w:r>
      <w:r w:rsidR="00103CCC" w:rsidRPr="003C7983">
        <w:rPr>
          <w:rFonts w:ascii="Times New Roman" w:hAnsi="Times New Roman" w:cs="Times New Roman"/>
          <w:sz w:val="28"/>
          <w:szCs w:val="28"/>
        </w:rPr>
        <w:t xml:space="preserve"> primerno, da smo </w:t>
      </w:r>
      <w:r w:rsidR="00B3335B" w:rsidRPr="003C7983">
        <w:rPr>
          <w:rFonts w:ascii="Times New Roman" w:hAnsi="Times New Roman" w:cs="Times New Roman"/>
          <w:sz w:val="28"/>
          <w:szCs w:val="28"/>
        </w:rPr>
        <w:t>poslušali odlomek iz 10. poglavja Janezovega evangelija</w:t>
      </w:r>
      <w:r w:rsidR="00A772BC" w:rsidRPr="003C7983">
        <w:rPr>
          <w:rFonts w:ascii="Times New Roman" w:hAnsi="Times New Roman" w:cs="Times New Roman"/>
          <w:sz w:val="28"/>
          <w:szCs w:val="28"/>
        </w:rPr>
        <w:t xml:space="preserve">, ki je </w:t>
      </w:r>
      <w:r w:rsidR="00101330" w:rsidRPr="003C7983">
        <w:rPr>
          <w:rFonts w:ascii="Times New Roman" w:hAnsi="Times New Roman" w:cs="Times New Roman"/>
          <w:sz w:val="28"/>
          <w:szCs w:val="28"/>
        </w:rPr>
        <w:t xml:space="preserve">skoraj </w:t>
      </w:r>
      <w:r w:rsidR="00A772BC" w:rsidRPr="003C7983">
        <w:rPr>
          <w:rFonts w:ascii="Times New Roman" w:hAnsi="Times New Roman" w:cs="Times New Roman"/>
          <w:sz w:val="28"/>
          <w:szCs w:val="28"/>
        </w:rPr>
        <w:t>v celoti posvečeno Jezusovemu nauku o pastirju</w:t>
      </w:r>
      <w:r w:rsidR="00101330" w:rsidRPr="003C7983">
        <w:rPr>
          <w:rFonts w:ascii="Times New Roman" w:hAnsi="Times New Roman" w:cs="Times New Roman"/>
          <w:sz w:val="28"/>
          <w:szCs w:val="28"/>
        </w:rPr>
        <w:t xml:space="preserve"> in o ovcah.</w:t>
      </w:r>
    </w:p>
    <w:p w:rsidR="00A474A7" w:rsidRPr="003C7983" w:rsidRDefault="00101330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Podoba Dobrega pastirja nam prikliče v spomin najbolj pogosto upodobitev Jezusa kot Dobrega pastirja: Jezus, ki je sredi neprijazne, včasih tudi s trnjem poraščene pokrajine, </w:t>
      </w:r>
      <w:r w:rsidR="0094464B" w:rsidRPr="003C7983">
        <w:rPr>
          <w:rFonts w:ascii="Times New Roman" w:hAnsi="Times New Roman" w:cs="Times New Roman"/>
          <w:sz w:val="28"/>
          <w:szCs w:val="28"/>
        </w:rPr>
        <w:t>v naročju ali na ramah pa</w:t>
      </w:r>
      <w:r w:rsidR="00AC1DDB" w:rsidRPr="003C7983">
        <w:rPr>
          <w:rFonts w:ascii="Times New Roman" w:hAnsi="Times New Roman" w:cs="Times New Roman"/>
          <w:sz w:val="28"/>
          <w:szCs w:val="28"/>
        </w:rPr>
        <w:t xml:space="preserve"> ima ovco, ki jo</w:t>
      </w:r>
      <w:r w:rsidR="0094464B" w:rsidRPr="003C7983">
        <w:rPr>
          <w:rFonts w:ascii="Times New Roman" w:hAnsi="Times New Roman" w:cs="Times New Roman"/>
          <w:sz w:val="28"/>
          <w:szCs w:val="28"/>
        </w:rPr>
        <w:t xml:space="preserve"> nosi </w:t>
      </w:r>
      <w:r w:rsidRPr="003C7983">
        <w:rPr>
          <w:rFonts w:ascii="Times New Roman" w:hAnsi="Times New Roman" w:cs="Times New Roman"/>
          <w:sz w:val="28"/>
          <w:szCs w:val="28"/>
        </w:rPr>
        <w:t>nazaj k čredi</w:t>
      </w:r>
      <w:r w:rsidR="0094464B" w:rsidRPr="003C7983">
        <w:rPr>
          <w:rFonts w:ascii="Times New Roman" w:hAnsi="Times New Roman" w:cs="Times New Roman"/>
          <w:sz w:val="28"/>
          <w:szCs w:val="28"/>
        </w:rPr>
        <w:t xml:space="preserve">. Res je: Jezus je dobri pastir tudi v tem smislu, da gre iskat izgubljeno ovco, vendar je to podoba, ki izhaja iz Lukovega evangelija (prim. </w:t>
      </w:r>
      <w:proofErr w:type="spellStart"/>
      <w:r w:rsidR="0094464B" w:rsidRPr="003C7983">
        <w:rPr>
          <w:rFonts w:ascii="Times New Roman" w:hAnsi="Times New Roman" w:cs="Times New Roman"/>
          <w:sz w:val="28"/>
          <w:szCs w:val="28"/>
        </w:rPr>
        <w:t>Lk</w:t>
      </w:r>
      <w:proofErr w:type="spellEnd"/>
      <w:r w:rsidR="0094464B" w:rsidRPr="003C7983">
        <w:rPr>
          <w:rFonts w:ascii="Times New Roman" w:hAnsi="Times New Roman" w:cs="Times New Roman"/>
          <w:sz w:val="28"/>
          <w:szCs w:val="28"/>
        </w:rPr>
        <w:t xml:space="preserve"> 15,4-8).</w:t>
      </w:r>
      <w:r w:rsidR="00AC1DDB" w:rsidRPr="003C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30" w:rsidRPr="003C7983" w:rsidRDefault="00AC1DDB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Dobri pastir, o katerem govori Janezov evangelij, nima nič opraviti s to nežno upodobitvijo. Jezus se pri Janezu ne predstavi kot nekdo, ki prijazno boža ranjeno ovco, ampak kot </w:t>
      </w:r>
      <w:r w:rsidR="00A474A7" w:rsidRPr="003C7983">
        <w:rPr>
          <w:rFonts w:ascii="Times New Roman" w:hAnsi="Times New Roman" w:cs="Times New Roman"/>
          <w:sz w:val="28"/>
          <w:szCs w:val="28"/>
        </w:rPr>
        <w:t>o</w:t>
      </w:r>
      <w:r w:rsidRPr="003C7983">
        <w:rPr>
          <w:rFonts w:ascii="Times New Roman" w:hAnsi="Times New Roman" w:cs="Times New Roman"/>
          <w:sz w:val="28"/>
          <w:szCs w:val="28"/>
        </w:rPr>
        <w:t>dločen človek, ki se bori proti razbojnikom in proti divjim zverem</w:t>
      </w:r>
      <w:r w:rsidR="00A474A7" w:rsidRPr="003C7983">
        <w:rPr>
          <w:rFonts w:ascii="Times New Roman" w:hAnsi="Times New Roman" w:cs="Times New Roman"/>
          <w:sz w:val="28"/>
          <w:szCs w:val="28"/>
        </w:rPr>
        <w:t>. V tem boju za svoje je podoben Davidu</w:t>
      </w:r>
      <w:r w:rsidRPr="003C7983">
        <w:rPr>
          <w:rFonts w:ascii="Times New Roman" w:hAnsi="Times New Roman" w:cs="Times New Roman"/>
          <w:sz w:val="28"/>
          <w:szCs w:val="28"/>
        </w:rPr>
        <w:t>, ki je tekel za levom in medvedom,</w:t>
      </w:r>
      <w:r w:rsidR="002D303F" w:rsidRPr="003C7983">
        <w:rPr>
          <w:rFonts w:ascii="Times New Roman" w:hAnsi="Times New Roman" w:cs="Times New Roman"/>
          <w:sz w:val="28"/>
          <w:szCs w:val="28"/>
        </w:rPr>
        <w:t xml:space="preserve"> da je rešil jagnje iz njegovega žrela (prim. 1 Sam 17,34-35). Jezus je dobri pastir, ker se ne boji boja </w:t>
      </w:r>
      <w:r w:rsidR="009F4863" w:rsidRPr="003C7983">
        <w:rPr>
          <w:rFonts w:ascii="Times New Roman" w:hAnsi="Times New Roman" w:cs="Times New Roman"/>
          <w:sz w:val="28"/>
          <w:szCs w:val="28"/>
        </w:rPr>
        <w:t xml:space="preserve">za čredo, ki jo ljubi. Zanjo je pripravljen dati vse, zanjo je pripravljen tudi </w:t>
      </w:r>
      <w:r w:rsidR="002D303F" w:rsidRPr="003C7983">
        <w:rPr>
          <w:rFonts w:ascii="Times New Roman" w:hAnsi="Times New Roman" w:cs="Times New Roman"/>
          <w:sz w:val="28"/>
          <w:szCs w:val="28"/>
        </w:rPr>
        <w:t>dar</w:t>
      </w:r>
      <w:r w:rsidR="009F4863" w:rsidRPr="003C7983">
        <w:rPr>
          <w:rFonts w:ascii="Times New Roman" w:hAnsi="Times New Roman" w:cs="Times New Roman"/>
          <w:sz w:val="28"/>
          <w:szCs w:val="28"/>
        </w:rPr>
        <w:t>ovati</w:t>
      </w:r>
      <w:r w:rsidR="002D303F" w:rsidRPr="003C7983">
        <w:rPr>
          <w:rFonts w:ascii="Times New Roman" w:hAnsi="Times New Roman" w:cs="Times New Roman"/>
          <w:sz w:val="28"/>
          <w:szCs w:val="28"/>
        </w:rPr>
        <w:t xml:space="preserve"> </w:t>
      </w:r>
      <w:r w:rsidR="009F4863" w:rsidRPr="003C7983">
        <w:rPr>
          <w:rFonts w:ascii="Times New Roman" w:hAnsi="Times New Roman" w:cs="Times New Roman"/>
          <w:sz w:val="28"/>
          <w:szCs w:val="28"/>
        </w:rPr>
        <w:t>življenje</w:t>
      </w:r>
      <w:r w:rsidR="002D303F" w:rsidRPr="003C7983">
        <w:rPr>
          <w:rFonts w:ascii="Times New Roman" w:hAnsi="Times New Roman" w:cs="Times New Roman"/>
          <w:sz w:val="28"/>
          <w:szCs w:val="28"/>
        </w:rPr>
        <w:t>.</w:t>
      </w:r>
    </w:p>
    <w:p w:rsidR="00C13A80" w:rsidRPr="003C7983" w:rsidRDefault="00C13A80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Jezus najprej pove nekaj zelo odločnega: »Moje ovce poslušajo moj glas … nikoli se ne bodo pogubile in nihče jih ne bo iztrgal iz moje roke.« </w:t>
      </w:r>
      <w:r w:rsidR="00663099" w:rsidRPr="003C7983">
        <w:rPr>
          <w:rFonts w:ascii="Times New Roman" w:hAnsi="Times New Roman" w:cs="Times New Roman"/>
          <w:sz w:val="28"/>
          <w:szCs w:val="28"/>
        </w:rPr>
        <w:t xml:space="preserve">Pa ne zaradi tega, ker </w:t>
      </w:r>
      <w:r w:rsidRPr="003C7983">
        <w:rPr>
          <w:rFonts w:ascii="Times New Roman" w:hAnsi="Times New Roman" w:cs="Times New Roman"/>
          <w:sz w:val="28"/>
          <w:szCs w:val="28"/>
        </w:rPr>
        <w:t xml:space="preserve">bi bile ovce tako zveste in poslušne, </w:t>
      </w:r>
      <w:r w:rsidR="00663099" w:rsidRPr="003C7983">
        <w:rPr>
          <w:rFonts w:ascii="Times New Roman" w:hAnsi="Times New Roman" w:cs="Times New Roman"/>
          <w:sz w:val="28"/>
          <w:szCs w:val="28"/>
        </w:rPr>
        <w:t xml:space="preserve">ker bi se s tako gorečnostjo oklepale Jezusa, </w:t>
      </w:r>
      <w:r w:rsidRPr="003C7983">
        <w:rPr>
          <w:rFonts w:ascii="Times New Roman" w:hAnsi="Times New Roman" w:cs="Times New Roman"/>
          <w:sz w:val="28"/>
          <w:szCs w:val="28"/>
        </w:rPr>
        <w:t xml:space="preserve">ampak je to posledica Jezusovega delovanja, posledica njegovega poguma </w:t>
      </w:r>
      <w:r w:rsidR="00663099" w:rsidRPr="003C7983">
        <w:rPr>
          <w:rFonts w:ascii="Times New Roman" w:hAnsi="Times New Roman" w:cs="Times New Roman"/>
          <w:sz w:val="28"/>
          <w:szCs w:val="28"/>
        </w:rPr>
        <w:t>ter</w:t>
      </w:r>
      <w:r w:rsidRPr="003C7983">
        <w:rPr>
          <w:rFonts w:ascii="Times New Roman" w:hAnsi="Times New Roman" w:cs="Times New Roman"/>
          <w:sz w:val="28"/>
          <w:szCs w:val="28"/>
        </w:rPr>
        <w:t xml:space="preserve"> njegove brezpogojne in zastonjske ljubezni. To je veselo oznanilo, ki izhaja iz velike noči in ga moramo kristjani oznanjati vsakemu človeku: nobena stvar, nobena napačna odločitev v življenju, </w:t>
      </w:r>
      <w:r w:rsidR="00A07206" w:rsidRPr="003C7983">
        <w:rPr>
          <w:rFonts w:ascii="Times New Roman" w:hAnsi="Times New Roman" w:cs="Times New Roman"/>
          <w:sz w:val="28"/>
          <w:szCs w:val="28"/>
        </w:rPr>
        <w:t>nobena pomanjkljivost, nič ne more premagati Kristusove ljubezni.</w:t>
      </w:r>
      <w:r w:rsidR="00663099" w:rsidRPr="003C7983">
        <w:rPr>
          <w:rFonts w:ascii="Times New Roman" w:hAnsi="Times New Roman" w:cs="Times New Roman"/>
          <w:sz w:val="28"/>
          <w:szCs w:val="28"/>
        </w:rPr>
        <w:t xml:space="preserve"> Kristusa ne more nobena stvar pripraviti do tega, da bi nehal ljubiti in da bi se nehal darovati.</w:t>
      </w:r>
    </w:p>
    <w:p w:rsidR="00663099" w:rsidRPr="003C7983" w:rsidRDefault="00663099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lastRenderedPageBreak/>
        <w:t xml:space="preserve">Iz zgleda škofa </w:t>
      </w:r>
      <w:proofErr w:type="spellStart"/>
      <w:r w:rsidRPr="003C7983">
        <w:rPr>
          <w:rFonts w:ascii="Times New Roman" w:hAnsi="Times New Roman" w:cs="Times New Roman"/>
          <w:sz w:val="28"/>
          <w:szCs w:val="28"/>
        </w:rPr>
        <w:t>Slatkonje</w:t>
      </w:r>
      <w:proofErr w:type="spellEnd"/>
      <w:r w:rsidRPr="003C7983">
        <w:rPr>
          <w:rFonts w:ascii="Times New Roman" w:hAnsi="Times New Roman" w:cs="Times New Roman"/>
          <w:sz w:val="28"/>
          <w:szCs w:val="28"/>
        </w:rPr>
        <w:t xml:space="preserve"> vidimo, da mora pastir svoje varovati v dveh smereh. Zanje se mora boriti proti tistim, ki hočejo od zunaj posegati v čredo in jo ogrožati. </w:t>
      </w:r>
      <w:r w:rsidR="00A349EB" w:rsidRPr="003C7983">
        <w:rPr>
          <w:rFonts w:ascii="Times New Roman" w:hAnsi="Times New Roman" w:cs="Times New Roman"/>
          <w:sz w:val="28"/>
          <w:szCs w:val="28"/>
        </w:rPr>
        <w:t>Prav tako pa mora biti pozoren na razdore, ki nastanejo znotraj črede in lahko še huje škodujejo Kristusovi Cerkvi kot napadi od zunaj. Samo v bližini s Kristusom lahko spoznamo, kaj je primerna in potrebna različnost znotraj cerkvene skupnosti in kdaj jo začnejo stališča in nauki posameznikov ogrožati.</w:t>
      </w:r>
    </w:p>
    <w:p w:rsidR="00A07206" w:rsidRPr="003C7983" w:rsidRDefault="00A07206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Ob priliki o dobrem pastirju in o ovcah lahko vedno znova naletimo na določeno nelagodje, ker se nam upira, da bi bili ovce. V današnjem svetu </w:t>
      </w:r>
      <w:r w:rsidR="00663099" w:rsidRPr="003C7983">
        <w:rPr>
          <w:rFonts w:ascii="Times New Roman" w:hAnsi="Times New Roman" w:cs="Times New Roman"/>
          <w:sz w:val="28"/>
          <w:szCs w:val="28"/>
        </w:rPr>
        <w:t>večkrat podležemo miselnosti</w:t>
      </w:r>
      <w:r w:rsidRPr="003C7983">
        <w:rPr>
          <w:rFonts w:ascii="Times New Roman" w:hAnsi="Times New Roman" w:cs="Times New Roman"/>
          <w:sz w:val="28"/>
          <w:szCs w:val="28"/>
        </w:rPr>
        <w:t>, da so ovce verni laiki, pastirji pa duhovniki, škofje in papež. Kako zgrešena je ta misel, lahko bi rekli ta predsodek.</w:t>
      </w:r>
    </w:p>
    <w:p w:rsidR="00A07206" w:rsidRPr="003C7983" w:rsidRDefault="00A07206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Mora nam biti jasno, da je edini pastir Jezus Kristus. Jezus je </w:t>
      </w:r>
      <w:r w:rsidR="003A52A6" w:rsidRPr="003C7983">
        <w:rPr>
          <w:rFonts w:ascii="Times New Roman" w:hAnsi="Times New Roman" w:cs="Times New Roman"/>
          <w:sz w:val="28"/>
          <w:szCs w:val="28"/>
        </w:rPr>
        <w:t xml:space="preserve">edini </w:t>
      </w:r>
      <w:r w:rsidRPr="003C7983">
        <w:rPr>
          <w:rFonts w:ascii="Times New Roman" w:hAnsi="Times New Roman" w:cs="Times New Roman"/>
          <w:sz w:val="28"/>
          <w:szCs w:val="28"/>
        </w:rPr>
        <w:t xml:space="preserve">pastir, ker </w:t>
      </w:r>
      <w:r w:rsidR="003A52A6" w:rsidRPr="003C7983">
        <w:rPr>
          <w:rFonts w:ascii="Times New Roman" w:hAnsi="Times New Roman" w:cs="Times New Roman"/>
          <w:sz w:val="28"/>
          <w:szCs w:val="28"/>
        </w:rPr>
        <w:t>je on Jagnje, ki je za svojo čredo žrtvovalo svoje življenje. In njegove ovce so vsi tisti, ki so dovolj pogumni, da hodijo za njim v daritvi življenja.</w:t>
      </w:r>
    </w:p>
    <w:p w:rsidR="00E538BC" w:rsidRPr="003C7983" w:rsidRDefault="00E538BC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In kako postanemo del te črede, ki hodi za Jezusom? Kaj se zgodi s tistimi, ki so mu zvesti? Današnji evangelij je zatrdil, </w:t>
      </w:r>
      <w:r w:rsidR="00431BFA" w:rsidRPr="003C7983">
        <w:rPr>
          <w:rFonts w:ascii="Times New Roman" w:hAnsi="Times New Roman" w:cs="Times New Roman"/>
          <w:sz w:val="28"/>
          <w:szCs w:val="28"/>
        </w:rPr>
        <w:t xml:space="preserve">da moramo slediti njegovemu klicu: »Moje ovce poslušajo moj glas; jaz jih poznam in hodijo za menoj.« </w:t>
      </w:r>
    </w:p>
    <w:p w:rsidR="00431BFA" w:rsidRPr="003C7983" w:rsidRDefault="00431BFA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Moje ovce poslušajo moj glas. Spomnim se pripovedi gospe, ki je prepad med Jezusovim glasom in drugimi glasovi doživela potem, ko je prišl</w:t>
      </w:r>
      <w:r w:rsidR="0015184E" w:rsidRPr="003C7983">
        <w:rPr>
          <w:rFonts w:ascii="Times New Roman" w:hAnsi="Times New Roman" w:cs="Times New Roman"/>
          <w:sz w:val="28"/>
          <w:szCs w:val="28"/>
        </w:rPr>
        <w:t>a</w:t>
      </w:r>
      <w:r w:rsidRPr="003C7983">
        <w:rPr>
          <w:rFonts w:ascii="Times New Roman" w:hAnsi="Times New Roman" w:cs="Times New Roman"/>
          <w:sz w:val="28"/>
          <w:szCs w:val="28"/>
        </w:rPr>
        <w:t xml:space="preserve"> tako imenovana svoboda. Polno zvenečih besed o pravičnosti, svobodi, enakosti … A vse te besede so bile tuje. V njih niso začutili Jezusovega glasu, ker v njih ni bilo pripravljenosti na daritev življenja, pač pa so v njih začutili glasove najemnikov, ki veliko obljubljajo, </w:t>
      </w:r>
      <w:r w:rsidR="00663099" w:rsidRPr="003C7983">
        <w:rPr>
          <w:rFonts w:ascii="Times New Roman" w:hAnsi="Times New Roman" w:cs="Times New Roman"/>
          <w:sz w:val="28"/>
          <w:szCs w:val="28"/>
        </w:rPr>
        <w:t>vendar obljube ostanejo prazne, saj se niso pripravljeni darovati, ampak so se naučili samo jemati</w:t>
      </w:r>
      <w:r w:rsidRPr="003C7983">
        <w:rPr>
          <w:rFonts w:ascii="Times New Roman" w:hAnsi="Times New Roman" w:cs="Times New Roman"/>
          <w:sz w:val="28"/>
          <w:szCs w:val="28"/>
        </w:rPr>
        <w:t>.</w:t>
      </w:r>
    </w:p>
    <w:p w:rsidR="00431BFA" w:rsidRPr="003C7983" w:rsidRDefault="00431BFA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Ali mi poznamo Jezusov glas? Ali mu sledimo? Ni namreč dovolj</w:t>
      </w:r>
      <w:r w:rsidR="00663099" w:rsidRPr="003C7983">
        <w:rPr>
          <w:rFonts w:ascii="Times New Roman" w:hAnsi="Times New Roman" w:cs="Times New Roman"/>
          <w:sz w:val="28"/>
          <w:szCs w:val="28"/>
        </w:rPr>
        <w:t xml:space="preserve">, da prepoznamo </w:t>
      </w:r>
      <w:r w:rsidRPr="003C7983">
        <w:rPr>
          <w:rFonts w:ascii="Times New Roman" w:hAnsi="Times New Roman" w:cs="Times New Roman"/>
          <w:sz w:val="28"/>
          <w:szCs w:val="28"/>
        </w:rPr>
        <w:t xml:space="preserve">njegov </w:t>
      </w:r>
      <w:r w:rsidR="00663099" w:rsidRPr="003C7983">
        <w:rPr>
          <w:rFonts w:ascii="Times New Roman" w:hAnsi="Times New Roman" w:cs="Times New Roman"/>
          <w:sz w:val="28"/>
          <w:szCs w:val="28"/>
        </w:rPr>
        <w:t>glas</w:t>
      </w:r>
      <w:r w:rsidRPr="003C7983">
        <w:rPr>
          <w:rFonts w:ascii="Times New Roman" w:hAnsi="Times New Roman" w:cs="Times New Roman"/>
          <w:sz w:val="28"/>
          <w:szCs w:val="28"/>
        </w:rPr>
        <w:t xml:space="preserve">, </w:t>
      </w:r>
      <w:r w:rsidR="00663099" w:rsidRPr="003C7983">
        <w:rPr>
          <w:rFonts w:ascii="Times New Roman" w:hAnsi="Times New Roman" w:cs="Times New Roman"/>
          <w:sz w:val="28"/>
          <w:szCs w:val="28"/>
        </w:rPr>
        <w:t>v</w:t>
      </w:r>
      <w:r w:rsidRPr="003C7983">
        <w:rPr>
          <w:rFonts w:ascii="Times New Roman" w:hAnsi="Times New Roman" w:cs="Times New Roman"/>
          <w:sz w:val="28"/>
          <w:szCs w:val="28"/>
        </w:rPr>
        <w:t xml:space="preserve"> skladu z njegovo besedo</w:t>
      </w:r>
      <w:r w:rsidR="00663099" w:rsidRPr="003C7983">
        <w:rPr>
          <w:rFonts w:ascii="Times New Roman" w:hAnsi="Times New Roman" w:cs="Times New Roman"/>
          <w:sz w:val="28"/>
          <w:szCs w:val="28"/>
        </w:rPr>
        <w:t xml:space="preserve"> moramo tudi</w:t>
      </w:r>
      <w:r w:rsidRPr="003C7983">
        <w:rPr>
          <w:rFonts w:ascii="Times New Roman" w:hAnsi="Times New Roman" w:cs="Times New Roman"/>
          <w:sz w:val="28"/>
          <w:szCs w:val="28"/>
        </w:rPr>
        <w:t xml:space="preserve"> živeti. </w:t>
      </w:r>
      <w:r w:rsidR="00B74E7A" w:rsidRPr="003C7983">
        <w:rPr>
          <w:rFonts w:ascii="Times New Roman" w:hAnsi="Times New Roman" w:cs="Times New Roman"/>
          <w:sz w:val="28"/>
          <w:szCs w:val="28"/>
        </w:rPr>
        <w:t>Ali kot pravi Jezus – posluša</w:t>
      </w:r>
      <w:r w:rsidR="00663099" w:rsidRPr="003C7983">
        <w:rPr>
          <w:rFonts w:ascii="Times New Roman" w:hAnsi="Times New Roman" w:cs="Times New Roman"/>
          <w:sz w:val="28"/>
          <w:szCs w:val="28"/>
        </w:rPr>
        <w:t>ti moramo njegov</w:t>
      </w:r>
      <w:r w:rsidR="00B74E7A" w:rsidRPr="003C7983">
        <w:rPr>
          <w:rFonts w:ascii="Times New Roman" w:hAnsi="Times New Roman" w:cs="Times New Roman"/>
          <w:sz w:val="28"/>
          <w:szCs w:val="28"/>
        </w:rPr>
        <w:t xml:space="preserve"> glas in hodi</w:t>
      </w:r>
      <w:r w:rsidR="00663099" w:rsidRPr="003C7983">
        <w:rPr>
          <w:rFonts w:ascii="Times New Roman" w:hAnsi="Times New Roman" w:cs="Times New Roman"/>
          <w:sz w:val="28"/>
          <w:szCs w:val="28"/>
        </w:rPr>
        <w:t>ti</w:t>
      </w:r>
      <w:r w:rsidR="00B74E7A" w:rsidRPr="003C7983">
        <w:rPr>
          <w:rFonts w:ascii="Times New Roman" w:hAnsi="Times New Roman" w:cs="Times New Roman"/>
          <w:sz w:val="28"/>
          <w:szCs w:val="28"/>
        </w:rPr>
        <w:t xml:space="preserve"> za </w:t>
      </w:r>
      <w:r w:rsidR="00663099" w:rsidRPr="003C7983">
        <w:rPr>
          <w:rFonts w:ascii="Times New Roman" w:hAnsi="Times New Roman" w:cs="Times New Roman"/>
          <w:sz w:val="28"/>
          <w:szCs w:val="28"/>
        </w:rPr>
        <w:t>njim</w:t>
      </w:r>
      <w:r w:rsidR="00B74E7A" w:rsidRPr="003C7983">
        <w:rPr>
          <w:rFonts w:ascii="Times New Roman" w:hAnsi="Times New Roman" w:cs="Times New Roman"/>
          <w:sz w:val="28"/>
          <w:szCs w:val="28"/>
        </w:rPr>
        <w:t>.</w:t>
      </w:r>
    </w:p>
    <w:p w:rsidR="00B74E7A" w:rsidRPr="003C7983" w:rsidRDefault="00B74E7A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Sinoda, ki jo živimo v naših škofijah, je priložnost, da vsi, ki smo njegova čreda, prisluhnemo njegovemu glasu in začnemo skupaj hoditi za njim. To je povabilo, da v tem času odkrijemo, kakšna naj bo njegova čreda, </w:t>
      </w:r>
      <w:r w:rsidR="00663099" w:rsidRPr="003C7983">
        <w:rPr>
          <w:rFonts w:ascii="Times New Roman" w:hAnsi="Times New Roman" w:cs="Times New Roman"/>
          <w:sz w:val="28"/>
          <w:szCs w:val="28"/>
        </w:rPr>
        <w:t xml:space="preserve">kašna naj bo njegova Cerkev, </w:t>
      </w:r>
      <w:r w:rsidRPr="003C7983">
        <w:rPr>
          <w:rFonts w:ascii="Times New Roman" w:hAnsi="Times New Roman" w:cs="Times New Roman"/>
          <w:sz w:val="28"/>
          <w:szCs w:val="28"/>
        </w:rPr>
        <w:t>na kakšen način naj se odpremo njegovi besedi in kako lahko zares v zvestobi hodimo za njim.</w:t>
      </w:r>
    </w:p>
    <w:p w:rsidR="00B74E7A" w:rsidRPr="003C7983" w:rsidRDefault="00B74E7A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Danes, na nedeljo Dobrega pastirja, pa prosimo tudi za tiste mlade ljudi in njihove družine, ki v sebi slišijo njegov glas, ki v sebi čutijo</w:t>
      </w:r>
      <w:r w:rsidR="00A12C5B" w:rsidRPr="003C7983">
        <w:rPr>
          <w:rFonts w:ascii="Times New Roman" w:hAnsi="Times New Roman" w:cs="Times New Roman"/>
          <w:sz w:val="28"/>
          <w:szCs w:val="28"/>
        </w:rPr>
        <w:t xml:space="preserve"> njegov</w:t>
      </w:r>
      <w:r w:rsidRPr="003C7983">
        <w:rPr>
          <w:rFonts w:ascii="Times New Roman" w:hAnsi="Times New Roman" w:cs="Times New Roman"/>
          <w:sz w:val="28"/>
          <w:szCs w:val="28"/>
        </w:rPr>
        <w:t xml:space="preserve"> klic, da bi mu dali možnost, da jih pritegne, da jih prepriča. Pomembno je, da v njem spoznajo Njega, ki je zanje pripravljen </w:t>
      </w:r>
      <w:r w:rsidR="00A12C5B" w:rsidRPr="003C7983">
        <w:rPr>
          <w:rFonts w:ascii="Times New Roman" w:hAnsi="Times New Roman" w:cs="Times New Roman"/>
          <w:sz w:val="28"/>
          <w:szCs w:val="28"/>
        </w:rPr>
        <w:t xml:space="preserve">iti </w:t>
      </w:r>
      <w:r w:rsidRPr="003C7983">
        <w:rPr>
          <w:rFonts w:ascii="Times New Roman" w:hAnsi="Times New Roman" w:cs="Times New Roman"/>
          <w:sz w:val="28"/>
          <w:szCs w:val="28"/>
        </w:rPr>
        <w:t xml:space="preserve">med leve in medvede, kakor smo slišali pri Davidu, samo da bi </w:t>
      </w:r>
      <w:r w:rsidR="00A12C5B" w:rsidRPr="003C7983">
        <w:rPr>
          <w:rFonts w:ascii="Times New Roman" w:hAnsi="Times New Roman" w:cs="Times New Roman"/>
          <w:sz w:val="28"/>
          <w:szCs w:val="28"/>
        </w:rPr>
        <w:t xml:space="preserve">jih </w:t>
      </w:r>
      <w:r w:rsidRPr="003C7983">
        <w:rPr>
          <w:rFonts w:ascii="Times New Roman" w:hAnsi="Times New Roman" w:cs="Times New Roman"/>
          <w:sz w:val="28"/>
          <w:szCs w:val="28"/>
        </w:rPr>
        <w:t>rešil iz njihovih krempljev.</w:t>
      </w:r>
    </w:p>
    <w:p w:rsidR="00B74E7A" w:rsidRPr="003C7983" w:rsidRDefault="00B74E7A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 xml:space="preserve">Prosimo pa tudi za nas, kristjane, in posebej še za duhovnike, da bi po Jezusovem zgledu postali neustrašni v boju za ljudi. </w:t>
      </w:r>
      <w:r w:rsidR="00AF0B95" w:rsidRPr="003C7983">
        <w:rPr>
          <w:rFonts w:ascii="Times New Roman" w:hAnsi="Times New Roman" w:cs="Times New Roman"/>
          <w:sz w:val="28"/>
          <w:szCs w:val="28"/>
        </w:rPr>
        <w:t>Gospod, če skrb za tiste, ki so nam zaupani, zahteva žrtev, če zahteva življenje, pomagaj, da ne bom pobegnil pred daritvijo. Pridruži me svoji daritvi za rešitev človeštva.</w:t>
      </w:r>
    </w:p>
    <w:p w:rsidR="00AF0B95" w:rsidRPr="003C7983" w:rsidRDefault="00AF0B95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B35396" w:rsidRPr="003C7983" w:rsidRDefault="00B35396" w:rsidP="003C798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C7983">
        <w:rPr>
          <w:rFonts w:ascii="Times New Roman" w:hAnsi="Times New Roman" w:cs="Times New Roman"/>
          <w:sz w:val="28"/>
          <w:szCs w:val="28"/>
        </w:rPr>
        <w:t>Nadškof metropolit msgr. Stanislav Zore</w:t>
      </w:r>
    </w:p>
    <w:sectPr w:rsidR="00B35396" w:rsidRPr="003C7983" w:rsidSect="0050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10"/>
    <w:rsid w:val="00002F55"/>
    <w:rsid w:val="00082546"/>
    <w:rsid w:val="000F5F37"/>
    <w:rsid w:val="00101330"/>
    <w:rsid w:val="00103CCC"/>
    <w:rsid w:val="0015184E"/>
    <w:rsid w:val="001548C3"/>
    <w:rsid w:val="0018291E"/>
    <w:rsid w:val="00250DFC"/>
    <w:rsid w:val="002B4533"/>
    <w:rsid w:val="002D303F"/>
    <w:rsid w:val="003A0940"/>
    <w:rsid w:val="003A52A6"/>
    <w:rsid w:val="003C7983"/>
    <w:rsid w:val="00431BFA"/>
    <w:rsid w:val="00432F2F"/>
    <w:rsid w:val="004D1AE9"/>
    <w:rsid w:val="00501110"/>
    <w:rsid w:val="00556B28"/>
    <w:rsid w:val="00663099"/>
    <w:rsid w:val="006B42FA"/>
    <w:rsid w:val="00865110"/>
    <w:rsid w:val="0094464B"/>
    <w:rsid w:val="009F4863"/>
    <w:rsid w:val="00A07206"/>
    <w:rsid w:val="00A12C5B"/>
    <w:rsid w:val="00A349EB"/>
    <w:rsid w:val="00A474A7"/>
    <w:rsid w:val="00A772BC"/>
    <w:rsid w:val="00AC1DDB"/>
    <w:rsid w:val="00AC7870"/>
    <w:rsid w:val="00AE156E"/>
    <w:rsid w:val="00AF0B95"/>
    <w:rsid w:val="00B3335B"/>
    <w:rsid w:val="00B35396"/>
    <w:rsid w:val="00B42FDB"/>
    <w:rsid w:val="00B511A8"/>
    <w:rsid w:val="00B74E7A"/>
    <w:rsid w:val="00BB0690"/>
    <w:rsid w:val="00C13A80"/>
    <w:rsid w:val="00CD390F"/>
    <w:rsid w:val="00D32379"/>
    <w:rsid w:val="00D91E2C"/>
    <w:rsid w:val="00E538BC"/>
    <w:rsid w:val="00E66B47"/>
    <w:rsid w:val="00EE78A2"/>
    <w:rsid w:val="00F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A7870-10FF-42C8-886D-EDBFA32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1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C7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982870-5CF5-4C09-82EE-3841083F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</dc:creator>
  <cp:lastModifiedBy>Microsoftov račun</cp:lastModifiedBy>
  <cp:revision>4</cp:revision>
  <dcterms:created xsi:type="dcterms:W3CDTF">2022-05-08T11:17:00Z</dcterms:created>
  <dcterms:modified xsi:type="dcterms:W3CDTF">2022-05-08T11:19:00Z</dcterms:modified>
</cp:coreProperties>
</file>